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EE" w:rsidRDefault="00271AEE" w:rsidP="003833A2">
      <w:pPr>
        <w:jc w:val="right"/>
        <w:rPr>
          <w:rFonts w:ascii="Arial" w:hAnsi="Arial" w:cs="Arial"/>
          <w:b/>
        </w:rPr>
      </w:pPr>
      <w:r w:rsidRPr="00291A34">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p>
    <w:p w:rsidR="006D5F0F" w:rsidRPr="00291A34" w:rsidRDefault="006D5F0F" w:rsidP="003833A2">
      <w:pPr>
        <w:jc w:val="right"/>
        <w:rPr>
          <w:rFonts w:ascii="Arial" w:hAnsi="Arial" w:cs="Arial"/>
          <w:b/>
          <w:bCs/>
          <w:color w:val="000000"/>
        </w:rPr>
      </w:pPr>
    </w:p>
    <w:p w:rsidR="00271AEE" w:rsidRPr="00291A34" w:rsidRDefault="00271AEE">
      <w:pPr>
        <w:jc w:val="center"/>
        <w:rPr>
          <w:rFonts w:ascii="Arial" w:hAnsi="Arial" w:cs="Arial"/>
          <w:b/>
          <w:bCs/>
          <w:color w:val="000000"/>
        </w:rPr>
      </w:pPr>
    </w:p>
    <w:p w:rsidR="006D5F0F" w:rsidRDefault="006D5F0F">
      <w:pPr>
        <w:tabs>
          <w:tab w:val="center" w:pos="5256"/>
        </w:tabs>
        <w:jc w:val="center"/>
        <w:rPr>
          <w:rFonts w:ascii="Arial" w:hAnsi="Arial" w:cs="Arial"/>
          <w:b/>
          <w:color w:val="000000"/>
          <w:sz w:val="44"/>
        </w:rPr>
      </w:pPr>
    </w:p>
    <w:p w:rsidR="006D5F0F" w:rsidRDefault="006D5F0F">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271AEE" w:rsidRPr="00CC3776" w:rsidRDefault="00271AEE">
      <w:pPr>
        <w:tabs>
          <w:tab w:val="center" w:pos="5256"/>
        </w:tabs>
        <w:jc w:val="center"/>
        <w:rPr>
          <w:rFonts w:ascii="Arial" w:hAnsi="Arial" w:cs="Arial"/>
          <w:b/>
          <w:color w:val="000000"/>
          <w:sz w:val="52"/>
          <w:szCs w:val="52"/>
        </w:rPr>
      </w:pPr>
      <w:r w:rsidRPr="00CC3776">
        <w:rPr>
          <w:rFonts w:ascii="Arial" w:hAnsi="Arial" w:cs="Arial"/>
          <w:b/>
          <w:color w:val="000000"/>
          <w:sz w:val="52"/>
          <w:szCs w:val="52"/>
        </w:rPr>
        <w:t>Request for Proposals</w:t>
      </w: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left" w:pos="-1195"/>
          <w:tab w:val="left" w:pos="-720"/>
          <w:tab w:val="left" w:pos="0"/>
          <w:tab w:val="left" w:pos="360"/>
          <w:tab w:val="left" w:pos="1710"/>
          <w:tab w:val="left" w:pos="2430"/>
        </w:tabs>
        <w:jc w:val="center"/>
        <w:rPr>
          <w:rFonts w:ascii="Arial" w:hAnsi="Arial" w:cs="Arial"/>
          <w:b/>
          <w:color w:val="000000"/>
          <w:sz w:val="28"/>
        </w:rPr>
      </w:pPr>
    </w:p>
    <w:p w:rsidR="00271AEE" w:rsidRPr="00291A34" w:rsidRDefault="00271AEE">
      <w:pPr>
        <w:tabs>
          <w:tab w:val="left" w:pos="-1195"/>
          <w:tab w:val="left" w:pos="-720"/>
          <w:tab w:val="left" w:pos="0"/>
          <w:tab w:val="left" w:pos="360"/>
          <w:tab w:val="left" w:pos="1710"/>
          <w:tab w:val="left" w:pos="2430"/>
        </w:tabs>
        <w:jc w:val="center"/>
        <w:rPr>
          <w:rFonts w:ascii="Arial" w:hAnsi="Arial" w:cs="Arial"/>
          <w:b/>
          <w:color w:val="000000"/>
          <w:sz w:val="28"/>
        </w:rPr>
      </w:pPr>
    </w:p>
    <w:p w:rsidR="000D26FA" w:rsidRDefault="008A71A1">
      <w:pPr>
        <w:tabs>
          <w:tab w:val="left" w:pos="-1195"/>
          <w:tab w:val="left" w:pos="-720"/>
          <w:tab w:val="left" w:pos="0"/>
          <w:tab w:val="left" w:pos="360"/>
          <w:tab w:val="left" w:pos="1710"/>
          <w:tab w:val="left" w:pos="2430"/>
        </w:tabs>
        <w:jc w:val="center"/>
        <w:rPr>
          <w:rFonts w:ascii="Arial" w:hAnsi="Arial" w:cs="Arial"/>
          <w:b/>
          <w:color w:val="000000"/>
          <w:sz w:val="40"/>
          <w:szCs w:val="40"/>
        </w:rPr>
      </w:pPr>
      <w:r>
        <w:rPr>
          <w:rFonts w:ascii="Arial" w:hAnsi="Arial" w:cs="Arial"/>
          <w:b/>
          <w:color w:val="000000"/>
          <w:sz w:val="40"/>
          <w:szCs w:val="40"/>
        </w:rPr>
        <w:t>Idaho State Board of Education</w:t>
      </w:r>
    </w:p>
    <w:p w:rsidR="008A71A1" w:rsidRDefault="008A71A1">
      <w:pPr>
        <w:tabs>
          <w:tab w:val="left" w:pos="-1195"/>
          <w:tab w:val="left" w:pos="-720"/>
          <w:tab w:val="left" w:pos="0"/>
          <w:tab w:val="left" w:pos="360"/>
          <w:tab w:val="left" w:pos="1710"/>
          <w:tab w:val="left" w:pos="2430"/>
        </w:tabs>
        <w:jc w:val="center"/>
        <w:rPr>
          <w:rFonts w:ascii="Arial" w:hAnsi="Arial" w:cs="Arial"/>
          <w:b/>
          <w:color w:val="000000"/>
          <w:sz w:val="40"/>
          <w:szCs w:val="40"/>
        </w:rPr>
      </w:pPr>
      <w:r>
        <w:rPr>
          <w:rFonts w:ascii="Arial" w:hAnsi="Arial" w:cs="Arial"/>
          <w:b/>
          <w:color w:val="000000"/>
          <w:sz w:val="40"/>
          <w:szCs w:val="40"/>
        </w:rPr>
        <w:t>Higher Education Research Council</w:t>
      </w:r>
    </w:p>
    <w:p w:rsidR="00271AEE" w:rsidRPr="00196BDD" w:rsidRDefault="00196BDD" w:rsidP="00196BDD">
      <w:pPr>
        <w:tabs>
          <w:tab w:val="left" w:pos="-1195"/>
          <w:tab w:val="left" w:pos="-720"/>
          <w:tab w:val="left" w:pos="0"/>
          <w:tab w:val="left" w:pos="360"/>
          <w:tab w:val="left" w:pos="1710"/>
          <w:tab w:val="left" w:pos="2430"/>
        </w:tabs>
        <w:jc w:val="center"/>
        <w:rPr>
          <w:rFonts w:ascii="Arial" w:hAnsi="Arial" w:cs="Arial"/>
          <w:b/>
          <w:color w:val="000000"/>
          <w:sz w:val="40"/>
          <w:szCs w:val="40"/>
        </w:rPr>
      </w:pPr>
      <w:r w:rsidRPr="00196BDD">
        <w:rPr>
          <w:rFonts w:ascii="Arial" w:hAnsi="Arial" w:cs="Arial"/>
          <w:b/>
          <w:color w:val="000000"/>
          <w:sz w:val="40"/>
          <w:szCs w:val="40"/>
        </w:rPr>
        <w:t xml:space="preserve">Idaho Incubation Fund </w:t>
      </w:r>
      <w:r w:rsidR="00271AEE" w:rsidRPr="00196BDD">
        <w:rPr>
          <w:rFonts w:ascii="Arial" w:hAnsi="Arial" w:cs="Arial"/>
          <w:b/>
          <w:color w:val="000000"/>
          <w:sz w:val="40"/>
          <w:szCs w:val="40"/>
        </w:rPr>
        <w:t xml:space="preserve">Program </w:t>
      </w:r>
    </w:p>
    <w:p w:rsidR="008A71A1" w:rsidRDefault="008A71A1" w:rsidP="008A71A1">
      <w:pPr>
        <w:tabs>
          <w:tab w:val="left" w:pos="-1195"/>
          <w:tab w:val="left" w:pos="-720"/>
          <w:tab w:val="left" w:pos="0"/>
          <w:tab w:val="left" w:pos="360"/>
          <w:tab w:val="left" w:pos="1710"/>
          <w:tab w:val="left" w:pos="2430"/>
        </w:tabs>
        <w:jc w:val="center"/>
        <w:rPr>
          <w:rFonts w:ascii="Arial" w:hAnsi="Arial" w:cs="Arial"/>
          <w:b/>
          <w:color w:val="000000"/>
          <w:sz w:val="40"/>
          <w:szCs w:val="40"/>
        </w:rPr>
      </w:pPr>
      <w:r>
        <w:rPr>
          <w:rFonts w:ascii="Arial" w:hAnsi="Arial" w:cs="Arial"/>
          <w:b/>
          <w:color w:val="000000"/>
          <w:sz w:val="40"/>
          <w:szCs w:val="40"/>
        </w:rPr>
        <w:t>FY 201</w:t>
      </w:r>
      <w:r w:rsidR="00105DEC">
        <w:rPr>
          <w:rFonts w:ascii="Arial" w:hAnsi="Arial" w:cs="Arial"/>
          <w:b/>
          <w:color w:val="000000"/>
          <w:sz w:val="40"/>
          <w:szCs w:val="40"/>
        </w:rPr>
        <w:t>9</w:t>
      </w:r>
      <w:r>
        <w:rPr>
          <w:rFonts w:ascii="Arial" w:hAnsi="Arial" w:cs="Arial"/>
          <w:b/>
          <w:color w:val="000000"/>
          <w:sz w:val="40"/>
          <w:szCs w:val="40"/>
        </w:rPr>
        <w:t xml:space="preserve"> </w:t>
      </w:r>
    </w:p>
    <w:p w:rsidR="00271AEE" w:rsidRPr="00291A34" w:rsidRDefault="00271AEE">
      <w:pPr>
        <w:pStyle w:val="Heading1"/>
        <w:rPr>
          <w:rFonts w:ascii="Arial" w:hAnsi="Arial" w:cs="Arial"/>
          <w:sz w:val="48"/>
        </w:rPr>
      </w:pPr>
    </w:p>
    <w:p w:rsidR="00271AEE" w:rsidRPr="00291A34" w:rsidRDefault="00271AEE">
      <w:pPr>
        <w:pStyle w:val="ListBullet"/>
        <w:numPr>
          <w:ilvl w:val="0"/>
          <w:numId w:val="0"/>
        </w:numPr>
        <w:rPr>
          <w:rFonts w:ascii="Arial" w:hAnsi="Arial" w:cs="Arial"/>
          <w:color w:val="000000"/>
          <w:sz w:val="24"/>
        </w:rPr>
      </w:pPr>
      <w:r w:rsidRPr="00291A34">
        <w:rPr>
          <w:rFonts w:ascii="Arial" w:hAnsi="Arial" w:cs="Arial"/>
          <w:color w:val="000000"/>
          <w:sz w:val="24"/>
        </w:rPr>
        <w:t xml:space="preserve"> </w:t>
      </w:r>
    </w:p>
    <w:p w:rsidR="00271AEE" w:rsidRPr="00291A34" w:rsidRDefault="00271AEE">
      <w:pPr>
        <w:pStyle w:val="ListBullet"/>
        <w:numPr>
          <w:ilvl w:val="0"/>
          <w:numId w:val="0"/>
        </w:numPr>
        <w:rPr>
          <w:rFonts w:ascii="Arial" w:hAnsi="Arial" w:cs="Arial"/>
          <w:color w:val="000000"/>
          <w:sz w:val="24"/>
        </w:rPr>
      </w:pPr>
    </w:p>
    <w:p w:rsidR="00271AEE" w:rsidRPr="00291A34" w:rsidRDefault="00271AEE">
      <w:pPr>
        <w:pStyle w:val="ListBullet"/>
        <w:numPr>
          <w:ilvl w:val="0"/>
          <w:numId w:val="0"/>
        </w:numPr>
        <w:rPr>
          <w:rFonts w:ascii="Arial" w:hAnsi="Arial" w:cs="Arial"/>
          <w:color w:val="000000"/>
          <w:sz w:val="24"/>
        </w:rPr>
      </w:pPr>
    </w:p>
    <w:p w:rsidR="00271AEE" w:rsidRPr="00291A34" w:rsidRDefault="00271AEE">
      <w:pPr>
        <w:pStyle w:val="ListBullet"/>
        <w:numPr>
          <w:ilvl w:val="0"/>
          <w:numId w:val="0"/>
        </w:numPr>
        <w:rPr>
          <w:rFonts w:ascii="Arial" w:hAnsi="Arial" w:cs="Arial"/>
          <w:color w:val="000000"/>
          <w:sz w:val="24"/>
        </w:rPr>
      </w:pPr>
    </w:p>
    <w:p w:rsidR="00271AEE" w:rsidRPr="00291A34" w:rsidRDefault="00271AEE">
      <w:pPr>
        <w:jc w:val="center"/>
        <w:rPr>
          <w:rFonts w:ascii="Arial" w:hAnsi="Arial" w:cs="Arial"/>
          <w:color w:val="000000"/>
          <w:sz w:val="32"/>
        </w:rPr>
      </w:pPr>
    </w:p>
    <w:p w:rsidR="00271AEE" w:rsidRPr="00291A34" w:rsidRDefault="00271AEE">
      <w:pPr>
        <w:rPr>
          <w:rFonts w:ascii="Arial" w:hAnsi="Arial" w:cs="Arial"/>
          <w:color w:val="000000"/>
          <w:sz w:val="28"/>
          <w:lang w:val="fr-FR"/>
        </w:rPr>
      </w:pPr>
    </w:p>
    <w:p w:rsidR="00271AEE" w:rsidRPr="00291A34" w:rsidRDefault="00271AEE">
      <w:pPr>
        <w:tabs>
          <w:tab w:val="center" w:pos="4680"/>
        </w:tabs>
        <w:jc w:val="center"/>
        <w:rPr>
          <w:rFonts w:ascii="Arial" w:hAnsi="Arial" w:cs="Arial"/>
          <w:b/>
          <w:sz w:val="32"/>
        </w:rPr>
      </w:pPr>
      <w:r>
        <w:rPr>
          <w:b/>
          <w:u w:val="single"/>
        </w:rPr>
        <w:br w:type="page"/>
      </w:r>
      <w:r w:rsidR="00196BDD">
        <w:rPr>
          <w:rFonts w:ascii="Arial" w:hAnsi="Arial" w:cs="Arial"/>
          <w:b/>
          <w:sz w:val="32"/>
        </w:rPr>
        <w:lastRenderedPageBreak/>
        <w:t xml:space="preserve">Idaho Incubation Fund </w:t>
      </w:r>
      <w:r w:rsidR="006D5F0F">
        <w:rPr>
          <w:rFonts w:ascii="Arial" w:hAnsi="Arial" w:cs="Arial"/>
          <w:b/>
          <w:sz w:val="32"/>
        </w:rPr>
        <w:t>P</w:t>
      </w:r>
      <w:r w:rsidR="00CC3776">
        <w:rPr>
          <w:rFonts w:ascii="Arial" w:hAnsi="Arial" w:cs="Arial"/>
          <w:b/>
          <w:sz w:val="32"/>
        </w:rPr>
        <w:t>rogram</w:t>
      </w:r>
    </w:p>
    <w:p w:rsidR="00271AEE" w:rsidRDefault="00FE3B30">
      <w:pPr>
        <w:pStyle w:val="Heading2"/>
        <w:rPr>
          <w:rFonts w:ascii="Arial" w:hAnsi="Arial" w:cs="Arial"/>
        </w:rPr>
      </w:pPr>
      <w:r w:rsidRPr="00291A34">
        <w:rPr>
          <w:rFonts w:ascii="Arial" w:hAnsi="Arial" w:cs="Arial"/>
        </w:rPr>
        <w:tab/>
        <w:t>Request for Proposals FY 20</w:t>
      </w:r>
      <w:r w:rsidR="00196BDD">
        <w:rPr>
          <w:rFonts w:ascii="Arial" w:hAnsi="Arial" w:cs="Arial"/>
        </w:rPr>
        <w:t>1</w:t>
      </w:r>
      <w:r w:rsidR="00105DEC">
        <w:rPr>
          <w:rFonts w:ascii="Arial" w:hAnsi="Arial" w:cs="Arial"/>
        </w:rPr>
        <w:t>9</w:t>
      </w:r>
    </w:p>
    <w:p w:rsidR="00BA6235" w:rsidRDefault="00BA6235" w:rsidP="00BA6235"/>
    <w:p w:rsidR="00271AEE" w:rsidRPr="00291A34" w:rsidRDefault="00271AEE" w:rsidP="00322432">
      <w:pPr>
        <w:ind w:left="360"/>
        <w:jc w:val="both"/>
        <w:rPr>
          <w:rFonts w:ascii="Arial" w:hAnsi="Arial" w:cs="Arial"/>
        </w:rPr>
      </w:pPr>
    </w:p>
    <w:p w:rsidR="00BA6235" w:rsidRPr="00BA6235" w:rsidRDefault="00BA6235" w:rsidP="00BA6235">
      <w:pPr>
        <w:rPr>
          <w:rFonts w:ascii="Arial" w:hAnsi="Arial" w:cs="Arial"/>
          <w:b/>
          <w:sz w:val="32"/>
          <w:szCs w:val="32"/>
        </w:rPr>
      </w:pPr>
      <w:r w:rsidRPr="00BA6235">
        <w:rPr>
          <w:rFonts w:ascii="Arial" w:hAnsi="Arial" w:cs="Arial"/>
          <w:b/>
          <w:sz w:val="32"/>
          <w:szCs w:val="32"/>
        </w:rPr>
        <w:t>Introduction</w:t>
      </w:r>
    </w:p>
    <w:p w:rsidR="005373EE" w:rsidRPr="005373EE" w:rsidRDefault="005373EE" w:rsidP="004F359E">
      <w:pPr>
        <w:widowControl/>
        <w:jc w:val="both"/>
        <w:rPr>
          <w:rFonts w:ascii="Arial" w:hAnsi="Arial" w:cs="Arial"/>
          <w:szCs w:val="24"/>
        </w:rPr>
      </w:pPr>
      <w:r w:rsidRPr="005373EE">
        <w:rPr>
          <w:rFonts w:ascii="Arial" w:hAnsi="Arial" w:cs="Arial"/>
          <w:color w:val="000000"/>
        </w:rPr>
        <w:t xml:space="preserve">The State Board of Education is appropriated funds each year by the Legislature through the colleges and universities appropriation to </w:t>
      </w:r>
      <w:proofErr w:type="gramStart"/>
      <w:r w:rsidRPr="005373EE">
        <w:rPr>
          <w:rFonts w:ascii="Arial" w:hAnsi="Arial" w:cs="Arial"/>
          <w:color w:val="000000"/>
        </w:rPr>
        <w:t>be used</w:t>
      </w:r>
      <w:proofErr w:type="gramEnd"/>
      <w:r w:rsidRPr="005373EE">
        <w:rPr>
          <w:rFonts w:ascii="Arial" w:hAnsi="Arial" w:cs="Arial"/>
          <w:color w:val="000000"/>
        </w:rPr>
        <w:t xml:space="preserve"> for the mission and goals of the Higher Education Research Council (HERC). </w:t>
      </w:r>
      <w:r w:rsidRPr="005373EE">
        <w:rPr>
          <w:rFonts w:ascii="Arial" w:hAnsi="Arial" w:cs="Arial"/>
          <w:szCs w:val="24"/>
        </w:rPr>
        <w:t xml:space="preserve">These funds </w:t>
      </w:r>
      <w:proofErr w:type="gramStart"/>
      <w:r w:rsidRPr="005373EE">
        <w:rPr>
          <w:rFonts w:ascii="Arial" w:hAnsi="Arial" w:cs="Arial"/>
          <w:szCs w:val="24"/>
        </w:rPr>
        <w:t>have been used</w:t>
      </w:r>
      <w:proofErr w:type="gramEnd"/>
      <w:r w:rsidRPr="005373EE">
        <w:rPr>
          <w:rFonts w:ascii="Arial" w:hAnsi="Arial" w:cs="Arial"/>
          <w:szCs w:val="24"/>
        </w:rPr>
        <w:t xml:space="preserve"> to develop research infrastructure, promote STEM education, foster innovation and technology and enhance the research environment at Idaho’s public institutions. Nationally and within </w:t>
      </w:r>
      <w:smartTag w:uri="urn:schemas-microsoft-com:office:smarttags" w:element="place">
        <w:smartTag w:uri="urn:schemas-microsoft-com:office:smarttags" w:element="address">
          <w:r w:rsidRPr="005373EE">
            <w:rPr>
              <w:rFonts w:ascii="Arial" w:hAnsi="Arial" w:cs="Arial"/>
              <w:szCs w:val="24"/>
            </w:rPr>
            <w:t>Idaho</w:t>
          </w:r>
        </w:smartTag>
      </w:smartTag>
      <w:r w:rsidRPr="005373EE">
        <w:rPr>
          <w:rFonts w:ascii="Arial" w:hAnsi="Arial" w:cs="Arial"/>
          <w:szCs w:val="24"/>
        </w:rPr>
        <w:t>, it is being recognized that the intellectual property and technology created through university research is not being fully utilized or reaching its economic potential.</w:t>
      </w:r>
    </w:p>
    <w:p w:rsidR="005373EE" w:rsidRPr="005373EE" w:rsidRDefault="005373EE" w:rsidP="004F359E">
      <w:pPr>
        <w:widowControl/>
        <w:jc w:val="both"/>
        <w:rPr>
          <w:rFonts w:ascii="Arial" w:hAnsi="Arial" w:cs="Arial"/>
          <w:szCs w:val="24"/>
        </w:rPr>
      </w:pPr>
    </w:p>
    <w:p w:rsidR="005373EE" w:rsidRDefault="005373EE" w:rsidP="004F359E">
      <w:pPr>
        <w:widowControl/>
        <w:jc w:val="both"/>
        <w:rPr>
          <w:rFonts w:ascii="Arial" w:hAnsi="Arial" w:cs="Arial"/>
          <w:color w:val="000000"/>
        </w:rPr>
      </w:pPr>
      <w:r w:rsidRPr="005373EE">
        <w:rPr>
          <w:rFonts w:ascii="Arial" w:hAnsi="Arial" w:cs="Arial"/>
          <w:szCs w:val="24"/>
        </w:rPr>
        <w:t xml:space="preserve">HERC believes that to fully realize the potential of the technical advances of the universities, to meet the expectations of stakeholders, and to create opportunities for retaining students within Idaho, an </w:t>
      </w:r>
      <w:r w:rsidR="00EB243E">
        <w:rPr>
          <w:rFonts w:ascii="Arial" w:hAnsi="Arial" w:cs="Arial"/>
          <w:szCs w:val="24"/>
        </w:rPr>
        <w:t xml:space="preserve">incubation </w:t>
      </w:r>
      <w:r w:rsidRPr="005373EE">
        <w:rPr>
          <w:rFonts w:ascii="Arial" w:hAnsi="Arial" w:cs="Arial"/>
          <w:szCs w:val="24"/>
        </w:rPr>
        <w:t>fund should be established</w:t>
      </w:r>
      <w:r w:rsidR="00364ADA">
        <w:rPr>
          <w:rFonts w:ascii="Arial" w:hAnsi="Arial" w:cs="Arial"/>
          <w:szCs w:val="24"/>
        </w:rPr>
        <w:t>.  From these funds</w:t>
      </w:r>
      <w:r w:rsidRPr="005373EE">
        <w:rPr>
          <w:rFonts w:ascii="Arial" w:hAnsi="Arial" w:cs="Arial"/>
          <w:szCs w:val="24"/>
        </w:rPr>
        <w:t xml:space="preserve"> technologies that meet specific criteria will be incubated to </w:t>
      </w:r>
      <w:r w:rsidR="0075797E">
        <w:rPr>
          <w:rFonts w:ascii="Arial" w:hAnsi="Arial" w:cs="Arial"/>
          <w:szCs w:val="24"/>
        </w:rPr>
        <w:t>support</w:t>
      </w:r>
      <w:r w:rsidR="0075797E" w:rsidRPr="005373EE">
        <w:rPr>
          <w:rFonts w:ascii="Arial" w:hAnsi="Arial" w:cs="Arial"/>
          <w:szCs w:val="24"/>
        </w:rPr>
        <w:t xml:space="preserve"> </w:t>
      </w:r>
      <w:r w:rsidRPr="005373EE">
        <w:rPr>
          <w:rFonts w:ascii="Arial" w:hAnsi="Arial" w:cs="Arial"/>
          <w:szCs w:val="24"/>
        </w:rPr>
        <w:t xml:space="preserve">technology </w:t>
      </w:r>
      <w:r w:rsidR="00364ADA">
        <w:rPr>
          <w:rFonts w:ascii="Arial" w:hAnsi="Arial" w:cs="Arial"/>
          <w:szCs w:val="24"/>
        </w:rPr>
        <w:t xml:space="preserve">transfer and commercialization </w:t>
      </w:r>
      <w:r w:rsidRPr="005373EE">
        <w:rPr>
          <w:rFonts w:ascii="Arial" w:hAnsi="Arial" w:cs="Arial"/>
          <w:szCs w:val="24"/>
        </w:rPr>
        <w:t xml:space="preserve">with expectations that the licensing of the technologies will provide </w:t>
      </w:r>
      <w:r w:rsidR="00FB5E0C">
        <w:rPr>
          <w:rFonts w:ascii="Arial" w:hAnsi="Arial" w:cs="Arial"/>
          <w:szCs w:val="24"/>
        </w:rPr>
        <w:t>benefits</w:t>
      </w:r>
      <w:r w:rsidR="00FB5E0C" w:rsidRPr="005373EE">
        <w:rPr>
          <w:rFonts w:ascii="Arial" w:hAnsi="Arial" w:cs="Arial"/>
          <w:szCs w:val="24"/>
        </w:rPr>
        <w:t xml:space="preserve"> </w:t>
      </w:r>
      <w:r w:rsidRPr="005373EE">
        <w:rPr>
          <w:rFonts w:ascii="Arial" w:hAnsi="Arial" w:cs="Arial"/>
          <w:szCs w:val="24"/>
        </w:rPr>
        <w:t>to the universities and stimulate economic development.</w:t>
      </w:r>
    </w:p>
    <w:p w:rsidR="005373EE" w:rsidRPr="004F359E" w:rsidRDefault="005373EE" w:rsidP="004F359E">
      <w:pPr>
        <w:widowControl/>
        <w:jc w:val="both"/>
        <w:rPr>
          <w:rFonts w:ascii="Arial" w:hAnsi="Arial" w:cs="Arial"/>
          <w:szCs w:val="24"/>
        </w:rPr>
      </w:pPr>
    </w:p>
    <w:p w:rsidR="00322432" w:rsidRDefault="00322432" w:rsidP="00322432">
      <w:pPr>
        <w:tabs>
          <w:tab w:val="center" w:pos="4680"/>
        </w:tabs>
        <w:rPr>
          <w:rFonts w:ascii="Arial" w:hAnsi="Arial" w:cs="Arial"/>
          <w:b/>
          <w:sz w:val="32"/>
          <w:szCs w:val="32"/>
        </w:rPr>
      </w:pPr>
      <w:r w:rsidRPr="00F9189C">
        <w:rPr>
          <w:rFonts w:ascii="Arial" w:hAnsi="Arial" w:cs="Arial"/>
          <w:b/>
          <w:sz w:val="32"/>
          <w:szCs w:val="32"/>
        </w:rPr>
        <w:t>Eligib</w:t>
      </w:r>
      <w:r w:rsidR="004B70A0">
        <w:rPr>
          <w:rFonts w:ascii="Arial" w:hAnsi="Arial" w:cs="Arial"/>
          <w:b/>
          <w:sz w:val="32"/>
          <w:szCs w:val="32"/>
        </w:rPr>
        <w:t>ility</w:t>
      </w:r>
    </w:p>
    <w:p w:rsidR="005A6F10" w:rsidRPr="005A6F10" w:rsidRDefault="005A6F10" w:rsidP="00441512">
      <w:pPr>
        <w:tabs>
          <w:tab w:val="center" w:pos="4680"/>
        </w:tabs>
        <w:rPr>
          <w:rFonts w:ascii="Arial" w:hAnsi="Arial" w:cs="Arial"/>
          <w:szCs w:val="24"/>
        </w:rPr>
      </w:pPr>
    </w:p>
    <w:p w:rsidR="00322432" w:rsidRPr="00291A34" w:rsidRDefault="00322432" w:rsidP="00322432">
      <w:pPr>
        <w:numPr>
          <w:ilvl w:val="0"/>
          <w:numId w:val="2"/>
        </w:numPr>
        <w:jc w:val="both"/>
        <w:rPr>
          <w:rFonts w:ascii="Arial" w:hAnsi="Arial" w:cs="Arial"/>
        </w:rPr>
      </w:pPr>
      <w:smartTag w:uri="urn:schemas-microsoft-com:office:smarttags" w:element="place">
        <w:smartTag w:uri="urn:schemas-microsoft-com:office:smarttags" w:element="PlaceName">
          <w:r w:rsidRPr="00291A34">
            <w:rPr>
              <w:rFonts w:ascii="Arial" w:hAnsi="Arial" w:cs="Arial"/>
            </w:rPr>
            <w:t>Boise</w:t>
          </w:r>
        </w:smartTag>
        <w:r w:rsidRPr="00291A34">
          <w:rPr>
            <w:rFonts w:ascii="Arial" w:hAnsi="Arial" w:cs="Arial"/>
          </w:rPr>
          <w:t xml:space="preserve"> </w:t>
        </w:r>
        <w:smartTag w:uri="urn:schemas-microsoft-com:office:smarttags" w:element="PostalCode">
          <w:r w:rsidRPr="00291A34">
            <w:rPr>
              <w:rFonts w:ascii="Arial" w:hAnsi="Arial" w:cs="Arial"/>
            </w:rPr>
            <w:t>State</w:t>
          </w:r>
        </w:smartTag>
        <w:r w:rsidRPr="00291A34">
          <w:rPr>
            <w:rFonts w:ascii="Arial" w:hAnsi="Arial" w:cs="Arial"/>
          </w:rPr>
          <w:t xml:space="preserve"> </w:t>
        </w:r>
        <w:smartTag w:uri="urn:schemas-microsoft-com:office:smarttags" w:element="PostalCode">
          <w:r w:rsidRPr="00291A34">
            <w:rPr>
              <w:rFonts w:ascii="Arial" w:hAnsi="Arial" w:cs="Arial"/>
            </w:rPr>
            <w:t>University</w:t>
          </w:r>
        </w:smartTag>
      </w:smartTag>
      <w:r w:rsidRPr="00291A34">
        <w:rPr>
          <w:rFonts w:ascii="Arial" w:hAnsi="Arial" w:cs="Arial"/>
        </w:rPr>
        <w:t xml:space="preserve"> </w:t>
      </w:r>
    </w:p>
    <w:p w:rsidR="00322432" w:rsidRPr="00291A34" w:rsidRDefault="00322432" w:rsidP="00322432">
      <w:pPr>
        <w:numPr>
          <w:ilvl w:val="0"/>
          <w:numId w:val="2"/>
        </w:numPr>
        <w:jc w:val="both"/>
        <w:rPr>
          <w:rFonts w:ascii="Arial" w:hAnsi="Arial" w:cs="Arial"/>
        </w:rPr>
      </w:pPr>
      <w:smartTag w:uri="urn:schemas-microsoft-com:office:smarttags" w:element="place">
        <w:smartTag w:uri="urn:schemas-microsoft-com:office:smarttags" w:element="PlaceName">
          <w:r w:rsidRPr="00291A34">
            <w:rPr>
              <w:rFonts w:ascii="Arial" w:hAnsi="Arial" w:cs="Arial"/>
            </w:rPr>
            <w:t>Idaho</w:t>
          </w:r>
        </w:smartTag>
        <w:r w:rsidRPr="00291A34">
          <w:rPr>
            <w:rFonts w:ascii="Arial" w:hAnsi="Arial" w:cs="Arial"/>
          </w:rPr>
          <w:t xml:space="preserve"> </w:t>
        </w:r>
        <w:smartTag w:uri="urn:schemas-microsoft-com:office:smarttags" w:element="PostalCode">
          <w:r w:rsidRPr="00291A34">
            <w:rPr>
              <w:rFonts w:ascii="Arial" w:hAnsi="Arial" w:cs="Arial"/>
            </w:rPr>
            <w:t>State</w:t>
          </w:r>
        </w:smartTag>
        <w:r w:rsidRPr="00291A34">
          <w:rPr>
            <w:rFonts w:ascii="Arial" w:hAnsi="Arial" w:cs="Arial"/>
          </w:rPr>
          <w:t xml:space="preserve"> </w:t>
        </w:r>
        <w:smartTag w:uri="urn:schemas-microsoft-com:office:smarttags" w:element="PostalCode">
          <w:r w:rsidRPr="00291A34">
            <w:rPr>
              <w:rFonts w:ascii="Arial" w:hAnsi="Arial" w:cs="Arial"/>
            </w:rPr>
            <w:t>University</w:t>
          </w:r>
        </w:smartTag>
      </w:smartTag>
    </w:p>
    <w:p w:rsidR="00322432" w:rsidRDefault="00322432" w:rsidP="00322432">
      <w:pPr>
        <w:numPr>
          <w:ilvl w:val="0"/>
          <w:numId w:val="2"/>
        </w:numPr>
        <w:jc w:val="both"/>
        <w:rPr>
          <w:rFonts w:ascii="Arial" w:hAnsi="Arial" w:cs="Arial"/>
        </w:rPr>
      </w:pPr>
      <w:smartTag w:uri="urn:schemas-microsoft-com:office:smarttags" w:element="place">
        <w:smartTag w:uri="urn:schemas-microsoft-com:office:smarttags" w:element="PlaceName">
          <w:r w:rsidRPr="00291A34">
            <w:rPr>
              <w:rFonts w:ascii="Arial" w:hAnsi="Arial" w:cs="Arial"/>
            </w:rPr>
            <w:t>Lewis</w:t>
          </w:r>
          <w:r>
            <w:rPr>
              <w:rFonts w:ascii="Arial" w:hAnsi="Arial" w:cs="Arial"/>
            </w:rPr>
            <w:t>-</w:t>
          </w:r>
          <w:r w:rsidRPr="00291A34">
            <w:rPr>
              <w:rFonts w:ascii="Arial" w:hAnsi="Arial" w:cs="Arial"/>
            </w:rPr>
            <w:t>Clark</w:t>
          </w:r>
        </w:smartTag>
        <w:r w:rsidRPr="00291A34">
          <w:rPr>
            <w:rFonts w:ascii="Arial" w:hAnsi="Arial" w:cs="Arial"/>
          </w:rPr>
          <w:t xml:space="preserve"> </w:t>
        </w:r>
        <w:smartTag w:uri="urn:schemas-microsoft-com:office:smarttags" w:element="PostalCode">
          <w:r w:rsidRPr="00291A34">
            <w:rPr>
              <w:rFonts w:ascii="Arial" w:hAnsi="Arial" w:cs="Arial"/>
            </w:rPr>
            <w:t>State</w:t>
          </w:r>
        </w:smartTag>
      </w:smartTag>
      <w:r w:rsidRPr="00291A34">
        <w:rPr>
          <w:rFonts w:ascii="Arial" w:hAnsi="Arial" w:cs="Arial"/>
        </w:rPr>
        <w:t xml:space="preserve"> College</w:t>
      </w:r>
    </w:p>
    <w:p w:rsidR="00F9189C" w:rsidRDefault="00322432" w:rsidP="00F9189C">
      <w:pPr>
        <w:numPr>
          <w:ilvl w:val="0"/>
          <w:numId w:val="2"/>
        </w:numPr>
        <w:jc w:val="both"/>
        <w:rPr>
          <w:rFonts w:ascii="Arial" w:hAnsi="Arial" w:cs="Arial"/>
        </w:rPr>
      </w:pPr>
      <w:smartTag w:uri="urn:schemas-microsoft-com:office:smarttags" w:element="place">
        <w:smartTag w:uri="urn:schemas-microsoft-com:office:smarttags" w:element="PostalCode">
          <w:r w:rsidRPr="00291A34">
            <w:rPr>
              <w:rFonts w:ascii="Arial" w:hAnsi="Arial" w:cs="Arial"/>
            </w:rPr>
            <w:t>University</w:t>
          </w:r>
        </w:smartTag>
        <w:r w:rsidRPr="00291A34">
          <w:rPr>
            <w:rFonts w:ascii="Arial" w:hAnsi="Arial" w:cs="Arial"/>
          </w:rPr>
          <w:t xml:space="preserve"> of </w:t>
        </w:r>
        <w:smartTag w:uri="urn:schemas-microsoft-com:office:smarttags" w:element="PlaceName">
          <w:r w:rsidRPr="00291A34">
            <w:rPr>
              <w:rFonts w:ascii="Arial" w:hAnsi="Arial" w:cs="Arial"/>
            </w:rPr>
            <w:t>Idaho</w:t>
          </w:r>
        </w:smartTag>
      </w:smartTag>
    </w:p>
    <w:p w:rsidR="000D26FA" w:rsidRPr="005A6F10" w:rsidRDefault="000D26FA">
      <w:pPr>
        <w:rPr>
          <w:rFonts w:ascii="Arial" w:hAnsi="Arial" w:cs="Arial"/>
          <w:b/>
          <w:szCs w:val="24"/>
        </w:rPr>
      </w:pPr>
    </w:p>
    <w:p w:rsidR="00CF70E7" w:rsidRPr="000D26FA" w:rsidRDefault="00CF70E7">
      <w:pPr>
        <w:rPr>
          <w:rFonts w:ascii="Arial" w:hAnsi="Arial" w:cs="Arial"/>
          <w:b/>
          <w:sz w:val="32"/>
          <w:szCs w:val="32"/>
        </w:rPr>
      </w:pPr>
      <w:r w:rsidRPr="000D26FA">
        <w:rPr>
          <w:rFonts w:ascii="Arial" w:hAnsi="Arial" w:cs="Arial"/>
          <w:b/>
          <w:sz w:val="32"/>
          <w:szCs w:val="32"/>
        </w:rPr>
        <w:t xml:space="preserve">Call for Proposals </w:t>
      </w:r>
    </w:p>
    <w:p w:rsidR="00CF70E7" w:rsidRPr="00D508D5" w:rsidRDefault="00CF70E7">
      <w:pPr>
        <w:rPr>
          <w:rFonts w:ascii="Arial" w:hAnsi="Arial" w:cs="Arial"/>
          <w:b/>
          <w:sz w:val="16"/>
          <w:szCs w:val="16"/>
        </w:rPr>
      </w:pPr>
    </w:p>
    <w:p w:rsidR="00271AEE" w:rsidRPr="00291A34" w:rsidRDefault="00271AEE">
      <w:pPr>
        <w:rPr>
          <w:rFonts w:ascii="Arial" w:hAnsi="Arial" w:cs="Arial"/>
        </w:rPr>
      </w:pPr>
      <w:r w:rsidRPr="00291A34">
        <w:rPr>
          <w:rFonts w:ascii="Arial" w:hAnsi="Arial" w:cs="Arial"/>
          <w:b/>
        </w:rPr>
        <w:t>Intent and Purpose</w:t>
      </w:r>
    </w:p>
    <w:p w:rsidR="001F3E15" w:rsidRDefault="001F3E15" w:rsidP="001F3E15">
      <w:pPr>
        <w:jc w:val="both"/>
        <w:rPr>
          <w:rFonts w:ascii="Arial" w:hAnsi="Arial" w:cs="Arial"/>
        </w:rPr>
      </w:pPr>
      <w:r>
        <w:rPr>
          <w:rFonts w:ascii="Arial" w:hAnsi="Arial" w:cs="Arial"/>
        </w:rPr>
        <w:t>The intent of the Incubation Fund is to pro</w:t>
      </w:r>
      <w:r w:rsidR="00105DEC">
        <w:rPr>
          <w:rFonts w:ascii="Arial" w:hAnsi="Arial" w:cs="Arial"/>
        </w:rPr>
        <w:t xml:space="preserve">vide funding that </w:t>
      </w:r>
      <w:proofErr w:type="gramStart"/>
      <w:r w:rsidR="00105DEC">
        <w:rPr>
          <w:rFonts w:ascii="Arial" w:hAnsi="Arial" w:cs="Arial"/>
        </w:rPr>
        <w:t>bridges</w:t>
      </w:r>
      <w:proofErr w:type="gramEnd"/>
      <w:r w:rsidR="00105DEC">
        <w:rPr>
          <w:rFonts w:ascii="Arial" w:hAnsi="Arial" w:cs="Arial"/>
        </w:rPr>
        <w:t xml:space="preserve"> the “g</w:t>
      </w:r>
      <w:r>
        <w:rPr>
          <w:rFonts w:ascii="Arial" w:hAnsi="Arial" w:cs="Arial"/>
        </w:rPr>
        <w:t xml:space="preserve">ap” between research and development and commercialization.  HERC believes that technologies exist in the universities that with a modest amount of additional funding could be advanced and moved towards commercialization.  Partnership with the private sector, although not always necessary, is a good indicator of progress towards a commercial outlet of these technologies.  Commercialization of researched efforts in Idaho will enhance economic development.  </w:t>
      </w:r>
    </w:p>
    <w:p w:rsidR="001F3E15" w:rsidRDefault="001F3E15">
      <w:pPr>
        <w:jc w:val="both"/>
        <w:rPr>
          <w:rFonts w:ascii="Arial" w:hAnsi="Arial" w:cs="Arial"/>
        </w:rPr>
      </w:pPr>
    </w:p>
    <w:p w:rsidR="00271AEE" w:rsidRPr="00291A34" w:rsidRDefault="00271AEE" w:rsidP="008A71A1">
      <w:pPr>
        <w:widowControl/>
        <w:rPr>
          <w:rFonts w:ascii="Arial" w:hAnsi="Arial" w:cs="Arial"/>
        </w:rPr>
      </w:pPr>
      <w:r w:rsidRPr="00291A34">
        <w:rPr>
          <w:rFonts w:ascii="Arial" w:hAnsi="Arial" w:cs="Arial"/>
          <w:b/>
        </w:rPr>
        <w:t xml:space="preserve">Features of </w:t>
      </w:r>
      <w:r w:rsidR="00643E7A">
        <w:rPr>
          <w:rFonts w:ascii="Arial" w:hAnsi="Arial" w:cs="Arial"/>
          <w:b/>
        </w:rPr>
        <w:t xml:space="preserve">the </w:t>
      </w:r>
      <w:r w:rsidR="00196BDD">
        <w:rPr>
          <w:rFonts w:ascii="Arial" w:hAnsi="Arial" w:cs="Arial"/>
          <w:b/>
        </w:rPr>
        <w:t xml:space="preserve">Idaho Incubation Fund </w:t>
      </w:r>
      <w:r w:rsidR="00450FC6">
        <w:rPr>
          <w:rFonts w:ascii="Arial" w:hAnsi="Arial" w:cs="Arial"/>
          <w:b/>
        </w:rPr>
        <w:t>Proposals</w:t>
      </w:r>
    </w:p>
    <w:p w:rsidR="00322432" w:rsidRDefault="009555F2">
      <w:pPr>
        <w:jc w:val="both"/>
        <w:rPr>
          <w:rFonts w:ascii="Arial" w:hAnsi="Arial" w:cs="Arial"/>
        </w:rPr>
      </w:pPr>
      <w:r>
        <w:rPr>
          <w:rFonts w:ascii="Arial" w:hAnsi="Arial" w:cs="Arial"/>
        </w:rPr>
        <w:t xml:space="preserve">In order to be eligible for funding through </w:t>
      </w:r>
      <w:r w:rsidR="00643E7A">
        <w:rPr>
          <w:rFonts w:ascii="Arial" w:hAnsi="Arial" w:cs="Arial"/>
        </w:rPr>
        <w:t>this program</w:t>
      </w:r>
      <w:r>
        <w:rPr>
          <w:rFonts w:ascii="Arial" w:hAnsi="Arial" w:cs="Arial"/>
        </w:rPr>
        <w:t xml:space="preserve">, the underlying technology must be disclosed to the respective institution’s Office of Technology Transfer </w:t>
      </w:r>
      <w:r w:rsidR="00B57A7D">
        <w:rPr>
          <w:rFonts w:ascii="Arial" w:hAnsi="Arial" w:cs="Arial"/>
        </w:rPr>
        <w:t xml:space="preserve">with rights </w:t>
      </w:r>
      <w:r>
        <w:rPr>
          <w:rFonts w:ascii="Arial" w:hAnsi="Arial" w:cs="Arial"/>
        </w:rPr>
        <w:t>assigned to that institution.</w:t>
      </w:r>
    </w:p>
    <w:p w:rsidR="005569A9" w:rsidRDefault="005569A9">
      <w:pPr>
        <w:jc w:val="both"/>
        <w:rPr>
          <w:rFonts w:ascii="Arial" w:hAnsi="Arial" w:cs="Arial"/>
          <w:b/>
          <w:szCs w:val="24"/>
        </w:rPr>
      </w:pPr>
    </w:p>
    <w:p w:rsidR="005569A9" w:rsidRDefault="005569A9">
      <w:pPr>
        <w:widowControl/>
        <w:rPr>
          <w:rFonts w:ascii="Arial" w:hAnsi="Arial" w:cs="Arial"/>
          <w:b/>
          <w:szCs w:val="24"/>
        </w:rPr>
      </w:pPr>
      <w:r>
        <w:rPr>
          <w:rFonts w:ascii="Arial" w:hAnsi="Arial" w:cs="Arial"/>
          <w:b/>
          <w:szCs w:val="24"/>
        </w:rPr>
        <w:br w:type="page"/>
      </w:r>
    </w:p>
    <w:p w:rsidR="00271AEE" w:rsidRPr="00501AB9" w:rsidRDefault="00CB1E85">
      <w:pPr>
        <w:jc w:val="both"/>
        <w:rPr>
          <w:rFonts w:ascii="Arial" w:hAnsi="Arial" w:cs="Arial"/>
          <w:b/>
          <w:szCs w:val="24"/>
        </w:rPr>
      </w:pPr>
      <w:r w:rsidRPr="00501AB9">
        <w:rPr>
          <w:rFonts w:ascii="Arial" w:hAnsi="Arial" w:cs="Arial"/>
          <w:b/>
          <w:szCs w:val="24"/>
        </w:rPr>
        <w:lastRenderedPageBreak/>
        <w:t>Process</w:t>
      </w:r>
      <w:r w:rsidR="00105DEC">
        <w:rPr>
          <w:rFonts w:ascii="Arial" w:hAnsi="Arial" w:cs="Arial"/>
          <w:b/>
          <w:szCs w:val="24"/>
        </w:rPr>
        <w:t xml:space="preserve"> and Requirements</w:t>
      </w:r>
    </w:p>
    <w:p w:rsidR="005415A0" w:rsidRPr="00A702A9" w:rsidRDefault="009616A8">
      <w:pPr>
        <w:jc w:val="both"/>
        <w:rPr>
          <w:rFonts w:ascii="Arial" w:hAnsi="Arial" w:cs="Arial"/>
          <w:bCs/>
          <w:szCs w:val="24"/>
          <w:u w:val="single"/>
        </w:rPr>
      </w:pPr>
      <w:r w:rsidRPr="00A702A9">
        <w:rPr>
          <w:rFonts w:ascii="Arial" w:hAnsi="Arial" w:cs="Arial"/>
          <w:szCs w:val="24"/>
        </w:rPr>
        <w:t>I</w:t>
      </w:r>
      <w:r w:rsidR="00271AEE" w:rsidRPr="00A702A9">
        <w:rPr>
          <w:rFonts w:ascii="Arial" w:hAnsi="Arial" w:cs="Arial"/>
          <w:szCs w:val="24"/>
        </w:rPr>
        <w:t xml:space="preserve">t is the responsibility of </w:t>
      </w:r>
      <w:r w:rsidR="0041056D" w:rsidRPr="00A702A9">
        <w:rPr>
          <w:rFonts w:ascii="Arial" w:hAnsi="Arial" w:cs="Arial"/>
          <w:szCs w:val="24"/>
        </w:rPr>
        <w:t>each</w:t>
      </w:r>
      <w:r w:rsidR="00271AEE" w:rsidRPr="00A702A9">
        <w:rPr>
          <w:rFonts w:ascii="Arial" w:hAnsi="Arial" w:cs="Arial"/>
          <w:szCs w:val="24"/>
        </w:rPr>
        <w:t xml:space="preserve"> institution to identify </w:t>
      </w:r>
      <w:r w:rsidR="00EF2DC1" w:rsidRPr="00A702A9">
        <w:rPr>
          <w:rFonts w:ascii="Arial" w:hAnsi="Arial" w:cs="Arial"/>
          <w:szCs w:val="24"/>
        </w:rPr>
        <w:t>the</w:t>
      </w:r>
      <w:r w:rsidR="0041056D" w:rsidRPr="00A702A9">
        <w:rPr>
          <w:rFonts w:ascii="Arial" w:hAnsi="Arial" w:cs="Arial"/>
          <w:szCs w:val="24"/>
        </w:rPr>
        <w:t>ir</w:t>
      </w:r>
      <w:r w:rsidR="00EF2DC1" w:rsidRPr="00A702A9">
        <w:rPr>
          <w:rFonts w:ascii="Arial" w:hAnsi="Arial" w:cs="Arial"/>
          <w:szCs w:val="24"/>
        </w:rPr>
        <w:t xml:space="preserve"> highest priority</w:t>
      </w:r>
      <w:r w:rsidR="00271AEE" w:rsidRPr="00A702A9">
        <w:rPr>
          <w:rFonts w:ascii="Arial" w:hAnsi="Arial" w:cs="Arial"/>
          <w:szCs w:val="24"/>
        </w:rPr>
        <w:t xml:space="preserve"> </w:t>
      </w:r>
      <w:r w:rsidR="008E1B01">
        <w:rPr>
          <w:rFonts w:ascii="Arial" w:hAnsi="Arial" w:cs="Arial"/>
          <w:szCs w:val="24"/>
        </w:rPr>
        <w:t>proposals</w:t>
      </w:r>
      <w:r w:rsidR="0044705A" w:rsidRPr="00A702A9">
        <w:rPr>
          <w:rFonts w:ascii="Arial" w:hAnsi="Arial" w:cs="Arial"/>
          <w:szCs w:val="24"/>
        </w:rPr>
        <w:t>.</w:t>
      </w:r>
      <w:r w:rsidR="00271AEE" w:rsidRPr="00A702A9">
        <w:rPr>
          <w:rFonts w:ascii="Arial" w:hAnsi="Arial" w:cs="Arial"/>
          <w:szCs w:val="24"/>
        </w:rPr>
        <w:t xml:space="preserve"> </w:t>
      </w:r>
      <w:r w:rsidR="00870178" w:rsidRPr="00A702A9">
        <w:rPr>
          <w:rFonts w:ascii="Arial" w:hAnsi="Arial" w:cs="Arial"/>
          <w:szCs w:val="24"/>
        </w:rPr>
        <w:t>To accomplish this</w:t>
      </w:r>
      <w:r w:rsidR="00A542DF" w:rsidRPr="00A702A9">
        <w:rPr>
          <w:rFonts w:ascii="Arial" w:hAnsi="Arial" w:cs="Arial"/>
          <w:szCs w:val="24"/>
        </w:rPr>
        <w:t xml:space="preserve">, institutions </w:t>
      </w:r>
      <w:r w:rsidR="0044705A" w:rsidRPr="00A702A9">
        <w:rPr>
          <w:rFonts w:ascii="Arial" w:hAnsi="Arial" w:cs="Arial"/>
          <w:szCs w:val="24"/>
        </w:rPr>
        <w:t>are encouraged to develop a</w:t>
      </w:r>
      <w:r w:rsidR="005415A0" w:rsidRPr="00A702A9">
        <w:rPr>
          <w:rFonts w:ascii="Arial" w:hAnsi="Arial" w:cs="Arial"/>
          <w:szCs w:val="24"/>
        </w:rPr>
        <w:t xml:space="preserve">n internal process to </w:t>
      </w:r>
      <w:r w:rsidR="00A542DF" w:rsidRPr="00A702A9">
        <w:rPr>
          <w:rFonts w:ascii="Arial" w:hAnsi="Arial" w:cs="Arial"/>
          <w:szCs w:val="24"/>
        </w:rPr>
        <w:t xml:space="preserve">screen </w:t>
      </w:r>
      <w:r w:rsidR="00625B4F">
        <w:rPr>
          <w:rFonts w:ascii="Arial" w:hAnsi="Arial" w:cs="Arial"/>
          <w:szCs w:val="24"/>
        </w:rPr>
        <w:t>proposals</w:t>
      </w:r>
      <w:r w:rsidR="009319C2">
        <w:rPr>
          <w:rFonts w:ascii="Arial" w:hAnsi="Arial" w:cs="Arial"/>
          <w:szCs w:val="24"/>
        </w:rPr>
        <w:t>.</w:t>
      </w:r>
      <w:r w:rsidR="005415A0" w:rsidRPr="00A702A9">
        <w:rPr>
          <w:rFonts w:ascii="Arial" w:hAnsi="Arial" w:cs="Arial"/>
          <w:bCs/>
          <w:szCs w:val="24"/>
          <w:u w:val="single"/>
        </w:rPr>
        <w:t xml:space="preserve"> </w:t>
      </w:r>
    </w:p>
    <w:p w:rsidR="005415A0" w:rsidRPr="00A702A9" w:rsidRDefault="005415A0">
      <w:pPr>
        <w:jc w:val="both"/>
        <w:rPr>
          <w:rFonts w:ascii="Arial" w:hAnsi="Arial" w:cs="Arial"/>
          <w:bCs/>
          <w:szCs w:val="24"/>
          <w:u w:val="single"/>
        </w:rPr>
      </w:pPr>
    </w:p>
    <w:p w:rsidR="00105DEC" w:rsidRDefault="00643E7A">
      <w:pPr>
        <w:jc w:val="both"/>
        <w:rPr>
          <w:rFonts w:ascii="Arial" w:hAnsi="Arial" w:cs="Arial"/>
          <w:bCs/>
          <w:szCs w:val="24"/>
        </w:rPr>
      </w:pPr>
      <w:r>
        <w:rPr>
          <w:rFonts w:ascii="Arial" w:hAnsi="Arial" w:cs="Arial"/>
          <w:bCs/>
          <w:szCs w:val="24"/>
        </w:rPr>
        <w:t>It is the institutions</w:t>
      </w:r>
      <w:r w:rsidR="001F4E38">
        <w:rPr>
          <w:rFonts w:ascii="Arial" w:hAnsi="Arial" w:cs="Arial"/>
          <w:bCs/>
          <w:szCs w:val="24"/>
        </w:rPr>
        <w:t>’</w:t>
      </w:r>
      <w:r>
        <w:rPr>
          <w:rFonts w:ascii="Arial" w:hAnsi="Arial" w:cs="Arial"/>
          <w:bCs/>
          <w:szCs w:val="24"/>
        </w:rPr>
        <w:t xml:space="preserve"> responsibility to</w:t>
      </w:r>
      <w:r w:rsidR="00370016" w:rsidRPr="00A702A9">
        <w:rPr>
          <w:rFonts w:ascii="Arial" w:hAnsi="Arial" w:cs="Arial"/>
          <w:bCs/>
          <w:szCs w:val="24"/>
        </w:rPr>
        <w:t xml:space="preserve"> invite </w:t>
      </w:r>
      <w:r w:rsidR="008E1B01">
        <w:rPr>
          <w:rFonts w:ascii="Arial" w:hAnsi="Arial" w:cs="Arial"/>
          <w:bCs/>
          <w:szCs w:val="24"/>
        </w:rPr>
        <w:t xml:space="preserve">their </w:t>
      </w:r>
      <w:r w:rsidR="00370016" w:rsidRPr="00A702A9">
        <w:rPr>
          <w:rFonts w:ascii="Arial" w:hAnsi="Arial" w:cs="Arial"/>
          <w:bCs/>
          <w:szCs w:val="24"/>
        </w:rPr>
        <w:t xml:space="preserve">faculty members to develop full proposals </w:t>
      </w:r>
      <w:r w:rsidR="00D508D5" w:rsidRPr="00A702A9">
        <w:rPr>
          <w:rFonts w:ascii="Arial" w:hAnsi="Arial" w:cs="Arial"/>
          <w:b/>
          <w:bCs/>
          <w:szCs w:val="24"/>
        </w:rPr>
        <w:t>OR</w:t>
      </w:r>
      <w:r w:rsidR="00370016" w:rsidRPr="00A702A9">
        <w:rPr>
          <w:rFonts w:ascii="Arial" w:hAnsi="Arial" w:cs="Arial"/>
          <w:bCs/>
          <w:szCs w:val="24"/>
        </w:rPr>
        <w:t xml:space="preserve"> notify them that their proposal will not be considered further. Invited proposals </w:t>
      </w:r>
      <w:proofErr w:type="gramStart"/>
      <w:r w:rsidR="00370016" w:rsidRPr="00A702A9">
        <w:rPr>
          <w:rFonts w:ascii="Arial" w:hAnsi="Arial" w:cs="Arial"/>
          <w:bCs/>
          <w:szCs w:val="24"/>
        </w:rPr>
        <w:t>must be submitted</w:t>
      </w:r>
      <w:proofErr w:type="gramEnd"/>
      <w:r w:rsidR="00370016" w:rsidRPr="00A702A9">
        <w:rPr>
          <w:rFonts w:ascii="Arial" w:hAnsi="Arial" w:cs="Arial"/>
          <w:bCs/>
          <w:szCs w:val="24"/>
        </w:rPr>
        <w:t xml:space="preserve"> in final form to the </w:t>
      </w:r>
      <w:r w:rsidR="008E1B01">
        <w:rPr>
          <w:rFonts w:ascii="Arial" w:hAnsi="Arial" w:cs="Arial"/>
          <w:bCs/>
          <w:szCs w:val="24"/>
        </w:rPr>
        <w:t>respective institution’s Office of Technology Transfer</w:t>
      </w:r>
      <w:r w:rsidR="003F00E3">
        <w:rPr>
          <w:rFonts w:ascii="Arial" w:hAnsi="Arial" w:cs="Arial"/>
          <w:bCs/>
          <w:szCs w:val="24"/>
        </w:rPr>
        <w:t>.</w:t>
      </w:r>
      <w:r w:rsidR="00370016" w:rsidRPr="00A702A9">
        <w:rPr>
          <w:rFonts w:ascii="Arial" w:hAnsi="Arial" w:cs="Arial"/>
          <w:bCs/>
          <w:szCs w:val="24"/>
        </w:rPr>
        <w:t xml:space="preserve"> </w:t>
      </w:r>
      <w:r w:rsidR="00105DEC">
        <w:rPr>
          <w:rFonts w:ascii="Arial" w:hAnsi="Arial" w:cs="Arial"/>
          <w:bCs/>
          <w:szCs w:val="24"/>
        </w:rPr>
        <w:t xml:space="preserve">It is the institutions’ responsibility to notify faculty members whether they proposals </w:t>
      </w:r>
      <w:proofErr w:type="gramStart"/>
      <w:r w:rsidR="00105DEC">
        <w:rPr>
          <w:rFonts w:ascii="Arial" w:hAnsi="Arial" w:cs="Arial"/>
          <w:bCs/>
          <w:szCs w:val="24"/>
        </w:rPr>
        <w:t>were awarded</w:t>
      </w:r>
      <w:proofErr w:type="gramEnd"/>
      <w:r w:rsidR="00105DEC">
        <w:rPr>
          <w:rFonts w:ascii="Arial" w:hAnsi="Arial" w:cs="Arial"/>
          <w:bCs/>
          <w:szCs w:val="24"/>
        </w:rPr>
        <w:t xml:space="preserve"> or not.</w:t>
      </w:r>
    </w:p>
    <w:p w:rsidR="00105DEC" w:rsidRDefault="00105DEC">
      <w:pPr>
        <w:jc w:val="both"/>
        <w:rPr>
          <w:rFonts w:ascii="Arial" w:hAnsi="Arial" w:cs="Arial"/>
          <w:bCs/>
          <w:szCs w:val="24"/>
        </w:rPr>
      </w:pPr>
    </w:p>
    <w:p w:rsidR="00105DEC" w:rsidRPr="00711BA3" w:rsidRDefault="00105DEC" w:rsidP="00105DEC">
      <w:pPr>
        <w:rPr>
          <w:rFonts w:ascii="Arial" w:hAnsi="Arial" w:cs="Arial"/>
          <w:b/>
          <w:bCs/>
          <w:color w:val="000000"/>
          <w:szCs w:val="24"/>
        </w:rPr>
      </w:pPr>
      <w:r>
        <w:rPr>
          <w:rFonts w:ascii="Arial" w:hAnsi="Arial" w:cs="Arial"/>
          <w:b/>
          <w:bCs/>
          <w:color w:val="000000"/>
          <w:szCs w:val="24"/>
        </w:rPr>
        <w:t>Tentative</w:t>
      </w:r>
      <w:r w:rsidRPr="00711BA3">
        <w:rPr>
          <w:rFonts w:ascii="Arial" w:hAnsi="Arial" w:cs="Arial"/>
          <w:b/>
          <w:bCs/>
          <w:color w:val="000000"/>
          <w:szCs w:val="24"/>
        </w:rPr>
        <w:t xml:space="preserve"> Schedule (Subject to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096"/>
        <w:tblGridChange w:id="0">
          <w:tblGrid>
            <w:gridCol w:w="3192"/>
            <w:gridCol w:w="6096"/>
          </w:tblGrid>
        </w:tblGridChange>
      </w:tblGrid>
      <w:tr w:rsidR="00105DEC" w:rsidRPr="0065485C" w:rsidTr="00684CE7">
        <w:trPr>
          <w:jc w:val="center"/>
        </w:trPr>
        <w:tc>
          <w:tcPr>
            <w:tcW w:w="3192" w:type="dxa"/>
            <w:shd w:val="clear" w:color="auto" w:fill="99CCFF"/>
          </w:tcPr>
          <w:p w:rsidR="00105DEC" w:rsidRPr="0065485C" w:rsidRDefault="00105DEC" w:rsidP="00684CE7">
            <w:pPr>
              <w:jc w:val="both"/>
              <w:rPr>
                <w:rFonts w:ascii="Arial" w:hAnsi="Arial" w:cs="Arial"/>
                <w:b/>
                <w:bCs/>
                <w:szCs w:val="24"/>
                <w:u w:val="single"/>
              </w:rPr>
            </w:pPr>
            <w:r w:rsidRPr="0065485C">
              <w:rPr>
                <w:rFonts w:ascii="Arial" w:hAnsi="Arial" w:cs="Arial"/>
                <w:b/>
                <w:bCs/>
                <w:szCs w:val="24"/>
                <w:u w:val="single"/>
              </w:rPr>
              <w:t>Date</w:t>
            </w:r>
          </w:p>
        </w:tc>
        <w:tc>
          <w:tcPr>
            <w:tcW w:w="6096" w:type="dxa"/>
            <w:shd w:val="clear" w:color="auto" w:fill="99CCFF"/>
          </w:tcPr>
          <w:p w:rsidR="00105DEC" w:rsidRPr="0065485C" w:rsidRDefault="00105DEC" w:rsidP="00684CE7">
            <w:pPr>
              <w:jc w:val="both"/>
              <w:rPr>
                <w:rFonts w:ascii="Arial" w:hAnsi="Arial" w:cs="Arial"/>
                <w:b/>
                <w:bCs/>
                <w:szCs w:val="24"/>
                <w:u w:val="single"/>
              </w:rPr>
            </w:pPr>
          </w:p>
        </w:tc>
      </w:tr>
      <w:tr w:rsidR="00105DEC" w:rsidRPr="0065485C" w:rsidTr="00684CE7">
        <w:trPr>
          <w:jc w:val="center"/>
        </w:trPr>
        <w:tc>
          <w:tcPr>
            <w:tcW w:w="3192" w:type="dxa"/>
          </w:tcPr>
          <w:p w:rsidR="00105DEC" w:rsidRDefault="00105DEC" w:rsidP="00684CE7">
            <w:pPr>
              <w:jc w:val="both"/>
              <w:rPr>
                <w:rFonts w:ascii="Arial" w:hAnsi="Arial" w:cs="Arial"/>
                <w:bCs/>
                <w:szCs w:val="24"/>
              </w:rPr>
            </w:pPr>
            <w:r>
              <w:rPr>
                <w:rFonts w:ascii="Arial" w:hAnsi="Arial" w:cs="Arial"/>
                <w:bCs/>
                <w:szCs w:val="24"/>
              </w:rPr>
              <w:t>February 1, 2018</w:t>
            </w:r>
          </w:p>
        </w:tc>
        <w:tc>
          <w:tcPr>
            <w:tcW w:w="6096" w:type="dxa"/>
          </w:tcPr>
          <w:p w:rsidR="00105DEC" w:rsidRPr="0065485C" w:rsidRDefault="00105DEC" w:rsidP="00684CE7">
            <w:pPr>
              <w:jc w:val="both"/>
              <w:rPr>
                <w:rFonts w:ascii="Arial" w:hAnsi="Arial" w:cs="Arial"/>
                <w:bCs/>
                <w:szCs w:val="24"/>
              </w:rPr>
            </w:pPr>
            <w:r>
              <w:rPr>
                <w:rFonts w:ascii="Arial" w:hAnsi="Arial" w:cs="Arial"/>
                <w:bCs/>
                <w:szCs w:val="24"/>
              </w:rPr>
              <w:t>RFP released</w:t>
            </w:r>
          </w:p>
        </w:tc>
      </w:tr>
      <w:tr w:rsidR="00105DEC" w:rsidRPr="0065485C" w:rsidTr="00684CE7">
        <w:trPr>
          <w:jc w:val="center"/>
        </w:trPr>
        <w:tc>
          <w:tcPr>
            <w:tcW w:w="3192" w:type="dxa"/>
          </w:tcPr>
          <w:p w:rsidR="00105DEC" w:rsidRPr="0065485C" w:rsidRDefault="00105DEC" w:rsidP="00684CE7">
            <w:pPr>
              <w:jc w:val="both"/>
              <w:rPr>
                <w:rFonts w:ascii="Arial" w:hAnsi="Arial" w:cs="Arial"/>
                <w:bCs/>
                <w:szCs w:val="24"/>
              </w:rPr>
            </w:pPr>
            <w:r>
              <w:rPr>
                <w:rFonts w:ascii="Arial" w:hAnsi="Arial" w:cs="Arial"/>
                <w:bCs/>
                <w:szCs w:val="24"/>
              </w:rPr>
              <w:t>April 2</w:t>
            </w:r>
            <w:r w:rsidRPr="0065485C">
              <w:rPr>
                <w:rFonts w:ascii="Arial" w:hAnsi="Arial" w:cs="Arial"/>
                <w:bCs/>
                <w:szCs w:val="24"/>
              </w:rPr>
              <w:t>, 201</w:t>
            </w:r>
            <w:r>
              <w:rPr>
                <w:rFonts w:ascii="Arial" w:hAnsi="Arial" w:cs="Arial"/>
                <w:bCs/>
                <w:szCs w:val="24"/>
              </w:rPr>
              <w:t>8</w:t>
            </w:r>
          </w:p>
        </w:tc>
        <w:tc>
          <w:tcPr>
            <w:tcW w:w="6096" w:type="dxa"/>
          </w:tcPr>
          <w:p w:rsidR="00105DEC" w:rsidRPr="0065485C" w:rsidRDefault="00105DEC" w:rsidP="00684CE7">
            <w:pPr>
              <w:jc w:val="both"/>
              <w:rPr>
                <w:rFonts w:ascii="Arial" w:hAnsi="Arial" w:cs="Arial"/>
                <w:bCs/>
                <w:szCs w:val="24"/>
              </w:rPr>
            </w:pPr>
            <w:r w:rsidRPr="0065485C">
              <w:rPr>
                <w:rFonts w:ascii="Arial" w:hAnsi="Arial" w:cs="Arial"/>
                <w:bCs/>
                <w:szCs w:val="24"/>
              </w:rPr>
              <w:t>Proposals are due to OSBE by COB 5:00pm MDT</w:t>
            </w:r>
          </w:p>
        </w:tc>
      </w:tr>
      <w:tr w:rsidR="00105DEC" w:rsidRPr="0065485C" w:rsidTr="00684CE7">
        <w:trPr>
          <w:jc w:val="center"/>
        </w:trPr>
        <w:tc>
          <w:tcPr>
            <w:tcW w:w="3192" w:type="dxa"/>
          </w:tcPr>
          <w:p w:rsidR="00105DEC" w:rsidRPr="0065485C" w:rsidRDefault="00105DEC" w:rsidP="00684CE7">
            <w:pPr>
              <w:jc w:val="both"/>
              <w:rPr>
                <w:rFonts w:ascii="Arial" w:hAnsi="Arial" w:cs="Arial"/>
                <w:bCs/>
                <w:szCs w:val="24"/>
              </w:rPr>
            </w:pPr>
            <w:r>
              <w:rPr>
                <w:rFonts w:ascii="Arial" w:hAnsi="Arial" w:cs="Arial"/>
                <w:bCs/>
                <w:szCs w:val="24"/>
              </w:rPr>
              <w:t>June 1, 2018</w:t>
            </w:r>
          </w:p>
        </w:tc>
        <w:tc>
          <w:tcPr>
            <w:tcW w:w="6096" w:type="dxa"/>
          </w:tcPr>
          <w:p w:rsidR="00105DEC" w:rsidRPr="0065485C" w:rsidRDefault="00105DEC" w:rsidP="00684CE7">
            <w:pPr>
              <w:jc w:val="both"/>
              <w:rPr>
                <w:rFonts w:ascii="Arial" w:hAnsi="Arial" w:cs="Arial"/>
                <w:bCs/>
                <w:szCs w:val="24"/>
              </w:rPr>
            </w:pPr>
            <w:r>
              <w:rPr>
                <w:rFonts w:ascii="Arial" w:hAnsi="Arial" w:cs="Arial"/>
                <w:bCs/>
                <w:szCs w:val="24"/>
              </w:rPr>
              <w:t>Notification of awards will be made no later than June 1, 2018</w:t>
            </w:r>
          </w:p>
        </w:tc>
      </w:tr>
      <w:tr w:rsidR="00105DEC" w:rsidRPr="0065485C" w:rsidTr="00684CE7">
        <w:trPr>
          <w:jc w:val="center"/>
        </w:trPr>
        <w:tc>
          <w:tcPr>
            <w:tcW w:w="3192" w:type="dxa"/>
          </w:tcPr>
          <w:p w:rsidR="00105DEC" w:rsidRPr="0065485C" w:rsidRDefault="00105DEC" w:rsidP="00684CE7">
            <w:pPr>
              <w:jc w:val="both"/>
              <w:rPr>
                <w:rFonts w:ascii="Arial" w:hAnsi="Arial" w:cs="Arial"/>
                <w:bCs/>
                <w:szCs w:val="24"/>
              </w:rPr>
            </w:pPr>
            <w:r>
              <w:rPr>
                <w:rFonts w:ascii="Arial" w:hAnsi="Arial" w:cs="Arial"/>
                <w:bCs/>
                <w:szCs w:val="24"/>
              </w:rPr>
              <w:t>July 1</w:t>
            </w:r>
            <w:r>
              <w:rPr>
                <w:rFonts w:ascii="Arial" w:hAnsi="Arial" w:cs="Arial"/>
                <w:bCs/>
                <w:szCs w:val="24"/>
              </w:rPr>
              <w:t>, 2018</w:t>
            </w:r>
          </w:p>
        </w:tc>
        <w:tc>
          <w:tcPr>
            <w:tcW w:w="6096" w:type="dxa"/>
          </w:tcPr>
          <w:p w:rsidR="00105DEC" w:rsidRPr="0065485C" w:rsidRDefault="00105DEC" w:rsidP="00684CE7">
            <w:pPr>
              <w:jc w:val="both"/>
              <w:rPr>
                <w:rFonts w:ascii="Arial" w:hAnsi="Arial" w:cs="Arial"/>
                <w:bCs/>
                <w:szCs w:val="24"/>
              </w:rPr>
            </w:pPr>
            <w:r w:rsidRPr="0065485C">
              <w:rPr>
                <w:rFonts w:ascii="Arial" w:hAnsi="Arial" w:cs="Arial"/>
                <w:bCs/>
                <w:szCs w:val="24"/>
              </w:rPr>
              <w:t>Anticipated funding availability</w:t>
            </w:r>
          </w:p>
        </w:tc>
      </w:tr>
    </w:tbl>
    <w:p w:rsidR="00EF2906" w:rsidRDefault="00EF2906" w:rsidP="005415A0">
      <w:pPr>
        <w:rPr>
          <w:rFonts w:ascii="Arial" w:hAnsi="Arial" w:cs="Arial"/>
          <w:b/>
          <w:sz w:val="28"/>
          <w:szCs w:val="28"/>
        </w:rPr>
      </w:pPr>
    </w:p>
    <w:p w:rsidR="00271AEE" w:rsidRPr="009319C2" w:rsidRDefault="00271AEE" w:rsidP="005415A0">
      <w:pPr>
        <w:rPr>
          <w:rFonts w:ascii="Arial" w:hAnsi="Arial" w:cs="Arial"/>
          <w:sz w:val="28"/>
          <w:szCs w:val="28"/>
        </w:rPr>
      </w:pPr>
      <w:r w:rsidRPr="009319C2">
        <w:rPr>
          <w:rFonts w:ascii="Arial" w:hAnsi="Arial" w:cs="Arial"/>
          <w:b/>
          <w:sz w:val="28"/>
          <w:szCs w:val="28"/>
        </w:rPr>
        <w:t>Proposal Content</w:t>
      </w:r>
    </w:p>
    <w:p w:rsidR="00271AEE" w:rsidRPr="005A6F10" w:rsidRDefault="00271AEE" w:rsidP="005415A0">
      <w:pPr>
        <w:jc w:val="both"/>
        <w:rPr>
          <w:rFonts w:ascii="Arial" w:hAnsi="Arial" w:cs="Arial"/>
          <w:szCs w:val="24"/>
        </w:rPr>
      </w:pPr>
      <w:r w:rsidRPr="005A6F10">
        <w:rPr>
          <w:rFonts w:ascii="Arial" w:hAnsi="Arial" w:cs="Arial"/>
          <w:szCs w:val="24"/>
        </w:rPr>
        <w:t>The proposal should be prepared following the instructions under Proposal Format and should contain only material itemized in that section.  Proposals that do not adhere to the specified page and word limitations</w:t>
      </w:r>
      <w:r w:rsidRPr="005A6F10">
        <w:rPr>
          <w:rFonts w:ascii="Arial" w:hAnsi="Arial" w:cs="Arial"/>
          <w:b/>
          <w:szCs w:val="24"/>
        </w:rPr>
        <w:t xml:space="preserve"> </w:t>
      </w:r>
      <w:r w:rsidRPr="005A6F10">
        <w:rPr>
          <w:rFonts w:ascii="Arial" w:hAnsi="Arial" w:cs="Arial"/>
          <w:szCs w:val="24"/>
        </w:rPr>
        <w:t>will be ineligible for consideration.</w:t>
      </w:r>
    </w:p>
    <w:p w:rsidR="00271AEE" w:rsidRPr="005A6F10" w:rsidRDefault="00271AEE" w:rsidP="005415A0">
      <w:pPr>
        <w:rPr>
          <w:rFonts w:ascii="Arial" w:hAnsi="Arial" w:cs="Arial"/>
          <w:szCs w:val="24"/>
        </w:rPr>
      </w:pPr>
    </w:p>
    <w:p w:rsidR="00271AEE" w:rsidRPr="005A6F10" w:rsidRDefault="00271AEE" w:rsidP="005415A0">
      <w:pPr>
        <w:jc w:val="both"/>
        <w:rPr>
          <w:rFonts w:ascii="Arial" w:hAnsi="Arial" w:cs="Arial"/>
          <w:szCs w:val="24"/>
        </w:rPr>
      </w:pPr>
      <w:r w:rsidRPr="005A6F10">
        <w:rPr>
          <w:rFonts w:ascii="Arial" w:hAnsi="Arial" w:cs="Arial"/>
          <w:szCs w:val="24"/>
        </w:rPr>
        <w:t>As detailed under Proposal Format, the proposal should clear</w:t>
      </w:r>
      <w:r w:rsidR="00132B02" w:rsidRPr="005A6F10">
        <w:rPr>
          <w:rFonts w:ascii="Arial" w:hAnsi="Arial" w:cs="Arial"/>
          <w:szCs w:val="24"/>
        </w:rPr>
        <w:t xml:space="preserve">ly and concisely justify </w:t>
      </w:r>
      <w:r w:rsidRPr="005A6F10">
        <w:rPr>
          <w:rFonts w:ascii="Arial" w:hAnsi="Arial" w:cs="Arial"/>
          <w:szCs w:val="24"/>
        </w:rPr>
        <w:t>support</w:t>
      </w:r>
      <w:r w:rsidR="00132B02" w:rsidRPr="005A6F10">
        <w:rPr>
          <w:rFonts w:ascii="Arial" w:hAnsi="Arial" w:cs="Arial"/>
          <w:szCs w:val="24"/>
        </w:rPr>
        <w:t xml:space="preserve"> for the project</w:t>
      </w:r>
      <w:r w:rsidRPr="005A6F10">
        <w:rPr>
          <w:rFonts w:ascii="Arial" w:hAnsi="Arial" w:cs="Arial"/>
          <w:szCs w:val="24"/>
        </w:rPr>
        <w:t xml:space="preserve">.  </w:t>
      </w:r>
    </w:p>
    <w:p w:rsidR="00271AEE" w:rsidRPr="005A6F10" w:rsidRDefault="00271AEE" w:rsidP="005415A0">
      <w:pPr>
        <w:jc w:val="both"/>
        <w:rPr>
          <w:rFonts w:ascii="Arial" w:hAnsi="Arial" w:cs="Arial"/>
          <w:szCs w:val="24"/>
        </w:rPr>
      </w:pPr>
    </w:p>
    <w:p w:rsidR="00271AEE" w:rsidRPr="005A6F10" w:rsidRDefault="00271AEE" w:rsidP="005415A0">
      <w:pPr>
        <w:rPr>
          <w:rFonts w:ascii="Arial" w:hAnsi="Arial" w:cs="Arial"/>
          <w:szCs w:val="24"/>
        </w:rPr>
      </w:pPr>
      <w:r w:rsidRPr="005A6F10">
        <w:rPr>
          <w:rFonts w:ascii="Arial" w:hAnsi="Arial" w:cs="Arial"/>
          <w:b/>
          <w:szCs w:val="24"/>
        </w:rPr>
        <w:t>Proposal Format</w:t>
      </w:r>
      <w:r w:rsidRPr="005A6F10">
        <w:rPr>
          <w:rFonts w:ascii="Arial" w:hAnsi="Arial" w:cs="Arial"/>
          <w:szCs w:val="24"/>
        </w:rPr>
        <w:t>:</w:t>
      </w:r>
    </w:p>
    <w:p w:rsidR="003F00E3" w:rsidRPr="005A6F10" w:rsidRDefault="003F00E3" w:rsidP="003F00E3">
      <w:pPr>
        <w:jc w:val="both"/>
        <w:rPr>
          <w:rFonts w:ascii="Arial" w:hAnsi="Arial" w:cs="Arial"/>
          <w:szCs w:val="24"/>
        </w:rPr>
      </w:pPr>
      <w:r w:rsidRPr="005A6F10">
        <w:rPr>
          <w:rFonts w:ascii="Arial" w:hAnsi="Arial" w:cs="Arial"/>
          <w:szCs w:val="24"/>
        </w:rPr>
        <w:t xml:space="preserve">Each page of the proposal must be </w:t>
      </w:r>
      <w:r>
        <w:rPr>
          <w:rFonts w:ascii="Arial" w:hAnsi="Arial" w:cs="Arial"/>
          <w:szCs w:val="24"/>
        </w:rPr>
        <w:t>in a standardized 12-point font, double spaced, with one inch (1”) margins.</w:t>
      </w:r>
      <w:r w:rsidRPr="005A6F10">
        <w:rPr>
          <w:rFonts w:ascii="Arial" w:hAnsi="Arial" w:cs="Arial"/>
          <w:szCs w:val="24"/>
        </w:rPr>
        <w:t xml:space="preserve">  </w:t>
      </w:r>
      <w:r w:rsidR="005A22DE">
        <w:rPr>
          <w:rFonts w:ascii="Arial" w:hAnsi="Arial" w:cs="Arial"/>
          <w:szCs w:val="24"/>
        </w:rPr>
        <w:t xml:space="preserve">A signed </w:t>
      </w:r>
      <w:r w:rsidRPr="00EA4197">
        <w:rPr>
          <w:rFonts w:ascii="Arial" w:hAnsi="Arial" w:cs="Arial"/>
          <w:szCs w:val="24"/>
        </w:rPr>
        <w:t>electronic copy of the proposal, in PDF format, must be provided to the Board office by the submittal deadline.</w:t>
      </w:r>
      <w:r w:rsidRPr="005A6F10">
        <w:rPr>
          <w:rFonts w:ascii="Arial" w:hAnsi="Arial" w:cs="Arial"/>
          <w:i/>
          <w:szCs w:val="24"/>
        </w:rPr>
        <w:t xml:space="preserve"> </w:t>
      </w:r>
      <w:r w:rsidRPr="005A6F10">
        <w:rPr>
          <w:rFonts w:ascii="Arial" w:hAnsi="Arial" w:cs="Arial"/>
          <w:szCs w:val="24"/>
        </w:rPr>
        <w:t>Proposals that do not adhere to the specified page limitations, including those in the required appendices, will be ineligible for consideration.</w:t>
      </w:r>
    </w:p>
    <w:p w:rsidR="00271AEE" w:rsidRPr="005A6F10" w:rsidRDefault="00271AEE" w:rsidP="005415A0">
      <w:pPr>
        <w:jc w:val="both"/>
        <w:rPr>
          <w:rFonts w:ascii="Arial" w:hAnsi="Arial" w:cs="Arial"/>
          <w:szCs w:val="24"/>
        </w:rPr>
      </w:pPr>
    </w:p>
    <w:p w:rsidR="00D206C7" w:rsidRPr="00D206C7" w:rsidRDefault="00E41A78" w:rsidP="005415A0">
      <w:pPr>
        <w:jc w:val="both"/>
        <w:rPr>
          <w:rFonts w:ascii="Arial" w:hAnsi="Arial" w:cs="Arial"/>
          <w:b/>
          <w:szCs w:val="24"/>
        </w:rPr>
      </w:pPr>
      <w:r w:rsidRPr="00E41A78">
        <w:rPr>
          <w:rFonts w:ascii="Arial" w:hAnsi="Arial" w:cs="Arial"/>
          <w:b/>
          <w:szCs w:val="24"/>
        </w:rPr>
        <w:t>Proposal Elements:</w:t>
      </w:r>
    </w:p>
    <w:p w:rsidR="00271AEE" w:rsidRPr="00291A34" w:rsidRDefault="00271AEE" w:rsidP="005415A0">
      <w:pPr>
        <w:jc w:val="both"/>
        <w:rPr>
          <w:rFonts w:ascii="Arial" w:hAnsi="Arial" w:cs="Arial"/>
        </w:rPr>
      </w:pPr>
      <w:r w:rsidRPr="005A6F10">
        <w:rPr>
          <w:rFonts w:ascii="Arial" w:hAnsi="Arial" w:cs="Arial"/>
          <w:szCs w:val="24"/>
        </w:rPr>
        <w:t xml:space="preserve">Each proposal </w:t>
      </w:r>
      <w:r w:rsidR="00E41A78" w:rsidRPr="00E41A78">
        <w:rPr>
          <w:rFonts w:ascii="Arial" w:hAnsi="Arial" w:cs="Arial"/>
          <w:szCs w:val="24"/>
          <w:u w:val="single"/>
        </w:rPr>
        <w:t xml:space="preserve">must </w:t>
      </w:r>
      <w:r w:rsidRPr="005A6F10">
        <w:rPr>
          <w:rFonts w:ascii="Arial" w:hAnsi="Arial" w:cs="Arial"/>
          <w:szCs w:val="24"/>
        </w:rPr>
        <w:t xml:space="preserve">contain the following </w:t>
      </w:r>
      <w:r w:rsidRPr="00625B4F">
        <w:rPr>
          <w:rFonts w:ascii="Arial" w:hAnsi="Arial" w:cs="Arial"/>
          <w:szCs w:val="24"/>
        </w:rPr>
        <w:t xml:space="preserve">elements </w:t>
      </w:r>
      <w:r w:rsidR="00E41A78" w:rsidRPr="00625B4F">
        <w:rPr>
          <w:rFonts w:ascii="Arial" w:hAnsi="Arial" w:cs="Arial"/>
          <w:szCs w:val="24"/>
        </w:rPr>
        <w:t>in the order indicated</w:t>
      </w:r>
      <w:r w:rsidR="00A702A9" w:rsidRPr="005A6F10">
        <w:rPr>
          <w:rFonts w:ascii="Arial" w:hAnsi="Arial" w:cs="Arial"/>
          <w:szCs w:val="24"/>
        </w:rPr>
        <w:t xml:space="preserve"> and </w:t>
      </w:r>
      <w:r w:rsidR="00705E3A">
        <w:rPr>
          <w:rFonts w:ascii="Arial" w:hAnsi="Arial" w:cs="Arial"/>
          <w:szCs w:val="24"/>
        </w:rPr>
        <w:t xml:space="preserve">must not exceed </w:t>
      </w:r>
      <w:r w:rsidR="00A702A9" w:rsidRPr="008A0FF9">
        <w:rPr>
          <w:rFonts w:ascii="Arial" w:hAnsi="Arial" w:cs="Arial"/>
          <w:szCs w:val="24"/>
        </w:rPr>
        <w:t>10 page</w:t>
      </w:r>
      <w:r w:rsidR="008E1B01" w:rsidRPr="008A0FF9">
        <w:rPr>
          <w:rFonts w:ascii="Arial" w:hAnsi="Arial" w:cs="Arial"/>
          <w:szCs w:val="24"/>
        </w:rPr>
        <w:t>s o</w:t>
      </w:r>
      <w:r w:rsidR="00A702A9" w:rsidRPr="008A0FF9">
        <w:rPr>
          <w:rFonts w:ascii="Arial" w:hAnsi="Arial" w:cs="Arial"/>
          <w:szCs w:val="24"/>
        </w:rPr>
        <w:t>verall</w:t>
      </w:r>
      <w:r w:rsidRPr="008A0FF9">
        <w:rPr>
          <w:rFonts w:ascii="Arial" w:hAnsi="Arial" w:cs="Arial"/>
          <w:szCs w:val="24"/>
        </w:rPr>
        <w:t>:</w:t>
      </w:r>
    </w:p>
    <w:p w:rsidR="00271AEE" w:rsidRPr="005A6F10" w:rsidRDefault="00271AEE" w:rsidP="005415A0">
      <w:pPr>
        <w:jc w:val="both"/>
        <w:rPr>
          <w:rFonts w:ascii="Arial" w:hAnsi="Arial" w:cs="Arial"/>
          <w:szCs w:val="24"/>
        </w:rPr>
      </w:pPr>
    </w:p>
    <w:p w:rsidR="003F00E3" w:rsidRPr="001C09CA" w:rsidRDefault="003F00E3" w:rsidP="008A71A1">
      <w:pPr>
        <w:numPr>
          <w:ilvl w:val="0"/>
          <w:numId w:val="28"/>
        </w:numPr>
        <w:tabs>
          <w:tab w:val="clear" w:pos="720"/>
          <w:tab w:val="left" w:pos="-1440"/>
          <w:tab w:val="num" w:pos="360"/>
        </w:tabs>
        <w:ind w:left="360"/>
        <w:jc w:val="both"/>
        <w:rPr>
          <w:rFonts w:ascii="Arial" w:hAnsi="Arial" w:cs="Arial"/>
          <w:szCs w:val="24"/>
          <w:u w:val="single"/>
        </w:rPr>
      </w:pPr>
      <w:r w:rsidRPr="001C09CA">
        <w:rPr>
          <w:rFonts w:ascii="Arial" w:hAnsi="Arial" w:cs="Arial"/>
          <w:szCs w:val="24"/>
          <w:u w:val="single"/>
        </w:rPr>
        <w:t xml:space="preserve">Name of Idaho public institution </w:t>
      </w:r>
    </w:p>
    <w:p w:rsidR="003F00E3" w:rsidRDefault="003F00E3" w:rsidP="008A71A1">
      <w:pPr>
        <w:tabs>
          <w:tab w:val="left" w:pos="-1440"/>
        </w:tabs>
        <w:ind w:left="360"/>
        <w:jc w:val="both"/>
        <w:rPr>
          <w:rFonts w:ascii="Arial" w:hAnsi="Arial" w:cs="Arial"/>
          <w:szCs w:val="24"/>
        </w:rPr>
      </w:pPr>
    </w:p>
    <w:p w:rsidR="006F200C" w:rsidRPr="001C09CA" w:rsidRDefault="003F00E3" w:rsidP="006F200C">
      <w:pPr>
        <w:numPr>
          <w:ilvl w:val="0"/>
          <w:numId w:val="28"/>
        </w:numPr>
        <w:tabs>
          <w:tab w:val="clear" w:pos="720"/>
          <w:tab w:val="left" w:pos="-1440"/>
          <w:tab w:val="num" w:pos="360"/>
        </w:tabs>
        <w:ind w:left="360"/>
        <w:jc w:val="both"/>
        <w:rPr>
          <w:rFonts w:ascii="Arial" w:hAnsi="Arial" w:cs="Arial"/>
          <w:szCs w:val="24"/>
          <w:u w:val="single"/>
        </w:rPr>
      </w:pPr>
      <w:r w:rsidRPr="001C09CA">
        <w:rPr>
          <w:rFonts w:ascii="Arial" w:hAnsi="Arial" w:cs="Arial"/>
          <w:szCs w:val="24"/>
          <w:u w:val="single"/>
        </w:rPr>
        <w:t xml:space="preserve">Name of </w:t>
      </w:r>
      <w:r w:rsidR="001C09CA" w:rsidRPr="001C09CA">
        <w:rPr>
          <w:rFonts w:ascii="Arial" w:hAnsi="Arial" w:cs="Arial"/>
          <w:szCs w:val="24"/>
          <w:u w:val="single"/>
        </w:rPr>
        <w:t>principal investigator</w:t>
      </w:r>
      <w:r w:rsidRPr="001C09CA">
        <w:rPr>
          <w:rFonts w:ascii="Arial" w:hAnsi="Arial" w:cs="Arial"/>
          <w:szCs w:val="24"/>
          <w:u w:val="single"/>
        </w:rPr>
        <w:t xml:space="preserve"> directing </w:t>
      </w:r>
      <w:r w:rsidR="001C09CA" w:rsidRPr="001C09CA">
        <w:rPr>
          <w:rFonts w:ascii="Arial" w:hAnsi="Arial" w:cs="Arial"/>
          <w:szCs w:val="24"/>
          <w:u w:val="single"/>
        </w:rPr>
        <w:t xml:space="preserve">the </w:t>
      </w:r>
      <w:r w:rsidRPr="001C09CA">
        <w:rPr>
          <w:rFonts w:ascii="Arial" w:hAnsi="Arial" w:cs="Arial"/>
          <w:szCs w:val="24"/>
          <w:u w:val="single"/>
        </w:rPr>
        <w:t>projec</w:t>
      </w:r>
      <w:r w:rsidR="006F200C" w:rsidRPr="001C09CA">
        <w:rPr>
          <w:rFonts w:ascii="Arial" w:hAnsi="Arial" w:cs="Arial"/>
          <w:szCs w:val="24"/>
          <w:u w:val="single"/>
        </w:rPr>
        <w:t>t</w:t>
      </w:r>
    </w:p>
    <w:p w:rsidR="007F5EFF" w:rsidRDefault="007F5EFF" w:rsidP="007F5EFF">
      <w:pPr>
        <w:tabs>
          <w:tab w:val="left" w:pos="-1440"/>
        </w:tabs>
        <w:ind w:left="360"/>
        <w:jc w:val="both"/>
        <w:rPr>
          <w:rFonts w:ascii="Arial" w:hAnsi="Arial" w:cs="Arial"/>
          <w:szCs w:val="24"/>
        </w:rPr>
      </w:pPr>
    </w:p>
    <w:p w:rsidR="006F200C" w:rsidRDefault="001C09CA" w:rsidP="006F200C">
      <w:pPr>
        <w:numPr>
          <w:ilvl w:val="0"/>
          <w:numId w:val="28"/>
        </w:numPr>
        <w:tabs>
          <w:tab w:val="clear" w:pos="720"/>
          <w:tab w:val="left" w:pos="-1440"/>
          <w:tab w:val="num" w:pos="360"/>
        </w:tabs>
        <w:ind w:left="360"/>
        <w:jc w:val="both"/>
        <w:rPr>
          <w:rFonts w:ascii="Arial" w:hAnsi="Arial" w:cs="Arial"/>
          <w:szCs w:val="24"/>
        </w:rPr>
      </w:pPr>
      <w:r w:rsidRPr="001C09CA">
        <w:rPr>
          <w:rFonts w:ascii="Arial" w:hAnsi="Arial" w:cs="Arial"/>
          <w:szCs w:val="24"/>
          <w:u w:val="single"/>
        </w:rPr>
        <w:t>Prior</w:t>
      </w:r>
      <w:r>
        <w:rPr>
          <w:rFonts w:ascii="Arial" w:hAnsi="Arial" w:cs="Arial"/>
          <w:szCs w:val="24"/>
          <w:u w:val="single"/>
        </w:rPr>
        <w:t xml:space="preserve"> P</w:t>
      </w:r>
      <w:r w:rsidRPr="001C09CA">
        <w:rPr>
          <w:rFonts w:ascii="Arial" w:hAnsi="Arial" w:cs="Arial"/>
          <w:szCs w:val="24"/>
          <w:u w:val="single"/>
        </w:rPr>
        <w:t>roposal</w:t>
      </w:r>
      <w:r>
        <w:rPr>
          <w:rFonts w:ascii="Arial" w:hAnsi="Arial" w:cs="Arial"/>
          <w:szCs w:val="24"/>
        </w:rPr>
        <w:t xml:space="preserve"> – </w:t>
      </w:r>
      <w:r w:rsidR="007F5EFF">
        <w:rPr>
          <w:rFonts w:ascii="Arial" w:hAnsi="Arial" w:cs="Arial"/>
          <w:szCs w:val="24"/>
        </w:rPr>
        <w:t>Indicate if</w:t>
      </w:r>
      <w:r w:rsidR="006F200C">
        <w:rPr>
          <w:rFonts w:ascii="Arial" w:hAnsi="Arial" w:cs="Arial"/>
          <w:szCs w:val="24"/>
        </w:rPr>
        <w:t xml:space="preserve"> this technology been proposed and/or been awarded an In</w:t>
      </w:r>
      <w:r w:rsidR="007F5EFF">
        <w:rPr>
          <w:rFonts w:ascii="Arial" w:hAnsi="Arial" w:cs="Arial"/>
          <w:szCs w:val="24"/>
        </w:rPr>
        <w:t>cubation Fund Award in the past.  Answer the following questions:</w:t>
      </w:r>
    </w:p>
    <w:p w:rsidR="007F5EFF" w:rsidRDefault="007F5EFF" w:rsidP="007F5EFF">
      <w:pPr>
        <w:tabs>
          <w:tab w:val="left" w:pos="-1440"/>
        </w:tabs>
        <w:ind w:left="360"/>
        <w:jc w:val="both"/>
        <w:rPr>
          <w:rFonts w:ascii="Arial" w:hAnsi="Arial" w:cs="Arial"/>
          <w:szCs w:val="24"/>
        </w:rPr>
      </w:pPr>
    </w:p>
    <w:p w:rsidR="007F5EFF" w:rsidRDefault="007F5EFF" w:rsidP="007F5EFF">
      <w:pPr>
        <w:numPr>
          <w:ilvl w:val="1"/>
          <w:numId w:val="28"/>
        </w:numPr>
        <w:tabs>
          <w:tab w:val="left" w:pos="-1440"/>
        </w:tabs>
        <w:jc w:val="both"/>
        <w:rPr>
          <w:rFonts w:ascii="Arial" w:hAnsi="Arial" w:cs="Arial"/>
          <w:szCs w:val="24"/>
        </w:rPr>
      </w:pPr>
      <w:r>
        <w:rPr>
          <w:rFonts w:ascii="Arial" w:hAnsi="Arial" w:cs="Arial"/>
          <w:szCs w:val="24"/>
        </w:rPr>
        <w:t>When was the original proposal submitted?</w:t>
      </w:r>
    </w:p>
    <w:p w:rsidR="007F5EFF" w:rsidRDefault="007F5EFF" w:rsidP="007F5EFF">
      <w:pPr>
        <w:tabs>
          <w:tab w:val="left" w:pos="-1440"/>
        </w:tabs>
        <w:ind w:left="1440"/>
        <w:jc w:val="both"/>
        <w:rPr>
          <w:rFonts w:ascii="Arial" w:hAnsi="Arial" w:cs="Arial"/>
          <w:szCs w:val="24"/>
        </w:rPr>
      </w:pPr>
    </w:p>
    <w:p w:rsidR="006F200C" w:rsidRPr="006F200C" w:rsidRDefault="006F200C" w:rsidP="007F5EFF">
      <w:pPr>
        <w:numPr>
          <w:ilvl w:val="1"/>
          <w:numId w:val="28"/>
        </w:numPr>
        <w:tabs>
          <w:tab w:val="left" w:pos="-1440"/>
        </w:tabs>
        <w:jc w:val="both"/>
        <w:rPr>
          <w:rFonts w:ascii="Arial" w:hAnsi="Arial" w:cs="Arial"/>
          <w:szCs w:val="24"/>
        </w:rPr>
      </w:pPr>
      <w:r>
        <w:rPr>
          <w:rFonts w:ascii="Arial" w:hAnsi="Arial" w:cs="Arial"/>
          <w:szCs w:val="24"/>
        </w:rPr>
        <w:t>If this technology has received an award in the past, how is</w:t>
      </w:r>
      <w:r w:rsidR="007F5EFF">
        <w:rPr>
          <w:rFonts w:ascii="Arial" w:hAnsi="Arial" w:cs="Arial"/>
          <w:szCs w:val="24"/>
        </w:rPr>
        <w:t xml:space="preserve"> this proposal different from the last proposal awarded?</w:t>
      </w:r>
    </w:p>
    <w:p w:rsidR="003F00E3" w:rsidRDefault="003F00E3" w:rsidP="008A71A1">
      <w:pPr>
        <w:tabs>
          <w:tab w:val="left" w:pos="-1440"/>
        </w:tabs>
        <w:ind w:left="360"/>
        <w:jc w:val="both"/>
        <w:rPr>
          <w:rFonts w:ascii="Arial" w:hAnsi="Arial" w:cs="Arial"/>
          <w:szCs w:val="24"/>
        </w:rPr>
      </w:pPr>
    </w:p>
    <w:p w:rsidR="00E41A78" w:rsidRDefault="00E038C1" w:rsidP="008A71A1">
      <w:pPr>
        <w:numPr>
          <w:ilvl w:val="0"/>
          <w:numId w:val="28"/>
        </w:numPr>
        <w:tabs>
          <w:tab w:val="clear" w:pos="720"/>
          <w:tab w:val="left" w:pos="-1440"/>
          <w:tab w:val="num" w:pos="360"/>
        </w:tabs>
        <w:ind w:left="360"/>
        <w:jc w:val="both"/>
        <w:rPr>
          <w:rFonts w:ascii="Arial" w:hAnsi="Arial" w:cs="Arial"/>
          <w:szCs w:val="24"/>
        </w:rPr>
      </w:pPr>
      <w:r w:rsidRPr="005A6F10">
        <w:rPr>
          <w:rFonts w:ascii="Arial" w:hAnsi="Arial" w:cs="Arial"/>
          <w:szCs w:val="24"/>
          <w:u w:val="single"/>
        </w:rPr>
        <w:t>Executive Summary</w:t>
      </w:r>
      <w:r w:rsidR="000F5096">
        <w:rPr>
          <w:rFonts w:ascii="Arial" w:hAnsi="Arial" w:cs="Arial"/>
          <w:szCs w:val="24"/>
        </w:rPr>
        <w:t xml:space="preserve"> – </w:t>
      </w:r>
      <w:r w:rsidR="001C09CA">
        <w:rPr>
          <w:rFonts w:ascii="Arial" w:hAnsi="Arial" w:cs="Arial"/>
          <w:szCs w:val="24"/>
        </w:rPr>
        <w:t>1-</w:t>
      </w:r>
      <w:r w:rsidRPr="005A6F10">
        <w:rPr>
          <w:rFonts w:ascii="Arial" w:hAnsi="Arial" w:cs="Arial"/>
          <w:szCs w:val="24"/>
        </w:rPr>
        <w:t xml:space="preserve">2 paragraphs describing </w:t>
      </w:r>
      <w:r>
        <w:rPr>
          <w:rFonts w:ascii="Arial" w:hAnsi="Arial" w:cs="Arial"/>
          <w:szCs w:val="24"/>
        </w:rPr>
        <w:t xml:space="preserve">all the project elements of the proposal. </w:t>
      </w:r>
    </w:p>
    <w:p w:rsidR="00625B4F" w:rsidRPr="00625B4F" w:rsidRDefault="00625B4F" w:rsidP="008A71A1">
      <w:pPr>
        <w:tabs>
          <w:tab w:val="left" w:pos="-1440"/>
        </w:tabs>
        <w:ind w:left="360"/>
        <w:jc w:val="both"/>
        <w:rPr>
          <w:rFonts w:ascii="Arial" w:hAnsi="Arial" w:cs="Arial"/>
          <w:szCs w:val="24"/>
        </w:rPr>
      </w:pPr>
    </w:p>
    <w:p w:rsidR="00625B4F" w:rsidRPr="00625B4F" w:rsidRDefault="00625B4F" w:rsidP="008A71A1">
      <w:pPr>
        <w:numPr>
          <w:ilvl w:val="0"/>
          <w:numId w:val="28"/>
        </w:numPr>
        <w:tabs>
          <w:tab w:val="clear" w:pos="720"/>
          <w:tab w:val="left" w:pos="-1440"/>
          <w:tab w:val="num" w:pos="360"/>
        </w:tabs>
        <w:ind w:left="360"/>
        <w:jc w:val="both"/>
        <w:rPr>
          <w:rFonts w:ascii="Arial" w:hAnsi="Arial" w:cs="Arial"/>
          <w:szCs w:val="24"/>
        </w:rPr>
      </w:pPr>
      <w:r w:rsidRPr="00625B4F">
        <w:rPr>
          <w:rFonts w:ascii="Arial" w:hAnsi="Arial" w:cs="Arial"/>
          <w:szCs w:val="24"/>
          <w:u w:val="single"/>
        </w:rPr>
        <w:t>Project Objective and Total Amount Requested</w:t>
      </w:r>
      <w:r w:rsidRPr="00625B4F">
        <w:rPr>
          <w:rFonts w:ascii="Arial" w:hAnsi="Arial" w:cs="Arial"/>
          <w:szCs w:val="24"/>
        </w:rPr>
        <w:t xml:space="preserve"> – Describe the objective of this project.</w:t>
      </w:r>
    </w:p>
    <w:p w:rsidR="00625B4F" w:rsidRDefault="00625B4F" w:rsidP="008A71A1">
      <w:pPr>
        <w:tabs>
          <w:tab w:val="left" w:pos="-1440"/>
        </w:tabs>
        <w:ind w:left="360"/>
        <w:jc w:val="both"/>
        <w:rPr>
          <w:rFonts w:ascii="Arial" w:hAnsi="Arial" w:cs="Arial"/>
          <w:szCs w:val="24"/>
        </w:rPr>
      </w:pPr>
    </w:p>
    <w:p w:rsidR="00AE272D" w:rsidRPr="00AE272D" w:rsidRDefault="00AE272D" w:rsidP="008A71A1">
      <w:pPr>
        <w:numPr>
          <w:ilvl w:val="0"/>
          <w:numId w:val="28"/>
        </w:numPr>
        <w:tabs>
          <w:tab w:val="clear" w:pos="720"/>
          <w:tab w:val="left" w:pos="-1440"/>
          <w:tab w:val="num" w:pos="360"/>
        </w:tabs>
        <w:ind w:left="360"/>
        <w:jc w:val="both"/>
        <w:rPr>
          <w:rFonts w:ascii="Arial" w:hAnsi="Arial" w:cs="Arial"/>
          <w:szCs w:val="24"/>
        </w:rPr>
      </w:pPr>
      <w:r w:rsidRPr="001059FF">
        <w:rPr>
          <w:rFonts w:ascii="Arial" w:hAnsi="Arial" w:cs="Arial"/>
          <w:szCs w:val="24"/>
          <w:u w:val="single"/>
        </w:rPr>
        <w:t>Market Opportunity</w:t>
      </w:r>
      <w:r>
        <w:rPr>
          <w:rFonts w:ascii="Arial" w:hAnsi="Arial" w:cs="Arial"/>
          <w:szCs w:val="24"/>
        </w:rPr>
        <w:t xml:space="preserve"> – Describe the need the project would address.  Describe applications and markets for the technology.  Include market size and demand projections.  Describe the product, its potential market audience, the competition</w:t>
      </w:r>
      <w:r w:rsidR="00B35FB2">
        <w:rPr>
          <w:rFonts w:ascii="Arial" w:hAnsi="Arial" w:cs="Arial"/>
          <w:szCs w:val="24"/>
        </w:rPr>
        <w:t>, and barriers to market entry.</w:t>
      </w:r>
    </w:p>
    <w:p w:rsidR="00AE272D" w:rsidRDefault="00AE272D" w:rsidP="00AE272D">
      <w:pPr>
        <w:pStyle w:val="ListParagraph"/>
        <w:rPr>
          <w:rFonts w:ascii="Arial" w:hAnsi="Arial" w:cs="Arial"/>
          <w:szCs w:val="24"/>
          <w:u w:val="single"/>
        </w:rPr>
      </w:pPr>
    </w:p>
    <w:p w:rsidR="00AE272D" w:rsidRPr="00AE272D" w:rsidRDefault="00AE272D" w:rsidP="008A71A1">
      <w:pPr>
        <w:numPr>
          <w:ilvl w:val="0"/>
          <w:numId w:val="28"/>
        </w:numPr>
        <w:tabs>
          <w:tab w:val="clear" w:pos="720"/>
          <w:tab w:val="left" w:pos="-1440"/>
          <w:tab w:val="num" w:pos="360"/>
        </w:tabs>
        <w:ind w:left="360"/>
        <w:jc w:val="both"/>
        <w:rPr>
          <w:rFonts w:ascii="Arial" w:hAnsi="Arial" w:cs="Arial"/>
          <w:szCs w:val="24"/>
        </w:rPr>
      </w:pPr>
      <w:r w:rsidRPr="003C0FD1">
        <w:rPr>
          <w:rFonts w:ascii="Arial" w:hAnsi="Arial" w:cs="Arial"/>
          <w:szCs w:val="24"/>
          <w:u w:val="single"/>
        </w:rPr>
        <w:t>The Technology and Path to Commercialization</w:t>
      </w:r>
      <w:r w:rsidRPr="003C0FD1">
        <w:rPr>
          <w:rFonts w:ascii="Arial" w:hAnsi="Arial" w:cs="Arial"/>
          <w:szCs w:val="24"/>
        </w:rPr>
        <w:t xml:space="preserve"> </w:t>
      </w:r>
      <w:r>
        <w:rPr>
          <w:rFonts w:ascii="Arial" w:hAnsi="Arial" w:cs="Arial"/>
          <w:szCs w:val="24"/>
        </w:rPr>
        <w:t xml:space="preserve">– </w:t>
      </w:r>
      <w:r>
        <w:rPr>
          <w:rFonts w:ascii="Arial" w:hAnsi="Arial" w:cs="Arial"/>
          <w:szCs w:val="24"/>
        </w:rPr>
        <w:t>Describe the technology and the current state of the technology.  Describe how the technology contributes to the product and market need and its intellectual property status.  Identify who developed the technology and with what funding.  Identify the concrete steps to bring the technology to market.</w:t>
      </w:r>
    </w:p>
    <w:p w:rsidR="00AE272D" w:rsidRDefault="00AE272D" w:rsidP="00AE272D">
      <w:pPr>
        <w:pStyle w:val="ListParagraph"/>
        <w:rPr>
          <w:rFonts w:ascii="Arial" w:hAnsi="Arial" w:cs="Arial"/>
          <w:szCs w:val="24"/>
          <w:u w:val="single"/>
        </w:rPr>
      </w:pPr>
    </w:p>
    <w:p w:rsidR="00F14791" w:rsidRPr="00F14791" w:rsidRDefault="00AE272D" w:rsidP="008A71A1">
      <w:pPr>
        <w:numPr>
          <w:ilvl w:val="0"/>
          <w:numId w:val="28"/>
        </w:numPr>
        <w:tabs>
          <w:tab w:val="clear" w:pos="720"/>
          <w:tab w:val="left" w:pos="-1440"/>
          <w:tab w:val="num" w:pos="360"/>
        </w:tabs>
        <w:ind w:left="360"/>
        <w:jc w:val="both"/>
        <w:rPr>
          <w:rFonts w:ascii="Arial" w:hAnsi="Arial" w:cs="Arial"/>
          <w:szCs w:val="24"/>
        </w:rPr>
      </w:pPr>
      <w:r>
        <w:rPr>
          <w:rFonts w:ascii="Arial" w:hAnsi="Arial" w:cs="Arial"/>
          <w:szCs w:val="24"/>
          <w:u w:val="single"/>
        </w:rPr>
        <w:t>Institutional Support</w:t>
      </w:r>
      <w:r w:rsidR="001C09CA">
        <w:rPr>
          <w:rFonts w:ascii="Arial" w:hAnsi="Arial" w:cs="Arial"/>
          <w:szCs w:val="24"/>
        </w:rPr>
        <w:t xml:space="preserve"> – </w:t>
      </w:r>
      <w:r>
        <w:rPr>
          <w:rFonts w:ascii="Arial" w:hAnsi="Arial" w:cs="Arial"/>
          <w:szCs w:val="24"/>
        </w:rPr>
        <w:t>Describe</w:t>
      </w:r>
      <w:r w:rsidR="00E038C1">
        <w:rPr>
          <w:rFonts w:ascii="Arial" w:hAnsi="Arial" w:cs="Arial"/>
          <w:szCs w:val="24"/>
        </w:rPr>
        <w:t xml:space="preserve"> how r</w:t>
      </w:r>
      <w:r w:rsidR="00705E3A">
        <w:rPr>
          <w:rFonts w:ascii="Arial" w:hAnsi="Arial" w:cs="Arial"/>
          <w:szCs w:val="24"/>
        </w:rPr>
        <w:t>esource commitments reflect the priorities of the home institution(s)</w:t>
      </w:r>
      <w:r>
        <w:rPr>
          <w:rFonts w:ascii="Arial" w:hAnsi="Arial" w:cs="Arial"/>
          <w:szCs w:val="24"/>
        </w:rPr>
        <w:t>.  Summarize the home institution’s commitment at a level appropriate to the project.  Please describe how the unique infrastructure (facilities, equipment, expertise, location, etc.) at your institution may directly support the project.</w:t>
      </w:r>
      <w:r w:rsidR="00705E3A">
        <w:rPr>
          <w:rFonts w:ascii="Arial" w:hAnsi="Arial" w:cs="Arial"/>
          <w:szCs w:val="24"/>
        </w:rPr>
        <w:t xml:space="preserve"> </w:t>
      </w:r>
    </w:p>
    <w:p w:rsidR="00625B4F" w:rsidRDefault="00625B4F" w:rsidP="008A71A1">
      <w:pPr>
        <w:tabs>
          <w:tab w:val="left" w:pos="-1440"/>
        </w:tabs>
        <w:ind w:left="360"/>
        <w:jc w:val="both"/>
        <w:rPr>
          <w:rFonts w:ascii="Arial" w:hAnsi="Arial" w:cs="Arial"/>
          <w:szCs w:val="24"/>
        </w:rPr>
      </w:pPr>
    </w:p>
    <w:p w:rsidR="00AE272D" w:rsidRDefault="00AE272D" w:rsidP="00880764">
      <w:pPr>
        <w:numPr>
          <w:ilvl w:val="0"/>
          <w:numId w:val="28"/>
        </w:numPr>
        <w:tabs>
          <w:tab w:val="clear" w:pos="720"/>
          <w:tab w:val="left" w:pos="-1440"/>
          <w:tab w:val="num" w:pos="360"/>
        </w:tabs>
        <w:ind w:left="360"/>
        <w:jc w:val="both"/>
        <w:rPr>
          <w:rFonts w:ascii="Arial" w:hAnsi="Arial" w:cs="Arial"/>
          <w:szCs w:val="24"/>
          <w:u w:val="single"/>
        </w:rPr>
      </w:pPr>
      <w:r>
        <w:rPr>
          <w:rFonts w:ascii="Arial" w:hAnsi="Arial" w:cs="Arial"/>
          <w:szCs w:val="24"/>
          <w:u w:val="single"/>
        </w:rPr>
        <w:t>Commercialization Partners</w:t>
      </w:r>
      <w:r>
        <w:rPr>
          <w:rFonts w:ascii="Arial" w:hAnsi="Arial" w:cs="Arial"/>
          <w:szCs w:val="24"/>
        </w:rPr>
        <w:t xml:space="preserve"> (Public or Private) – Identify commercialization partners, if any, or methods to be used in developing commercialization partners.  Provide a clear description </w:t>
      </w:r>
      <w:r w:rsidRPr="00590974">
        <w:rPr>
          <w:rFonts w:ascii="Arial" w:hAnsi="Arial" w:cs="Arial"/>
          <w:szCs w:val="24"/>
        </w:rPr>
        <w:t xml:space="preserve">of the business relationship between institution’s personnel and their </w:t>
      </w:r>
      <w:r>
        <w:rPr>
          <w:rFonts w:ascii="Arial" w:hAnsi="Arial" w:cs="Arial"/>
          <w:szCs w:val="24"/>
        </w:rPr>
        <w:t>public/</w:t>
      </w:r>
      <w:r w:rsidRPr="00590974">
        <w:rPr>
          <w:rFonts w:ascii="Arial" w:hAnsi="Arial" w:cs="Arial"/>
          <w:szCs w:val="24"/>
        </w:rPr>
        <w:t>private partners</w:t>
      </w:r>
      <w:r>
        <w:rPr>
          <w:rFonts w:ascii="Arial" w:hAnsi="Arial" w:cs="Arial"/>
          <w:szCs w:val="24"/>
        </w:rPr>
        <w:t xml:space="preserve">, </w:t>
      </w:r>
      <w:r w:rsidRPr="003C0FD1">
        <w:rPr>
          <w:rFonts w:ascii="Arial" w:hAnsi="Arial" w:cs="Arial"/>
          <w:szCs w:val="24"/>
        </w:rPr>
        <w:t>including space, funds, facilit</w:t>
      </w:r>
      <w:r>
        <w:rPr>
          <w:rFonts w:ascii="Arial" w:hAnsi="Arial" w:cs="Arial"/>
          <w:szCs w:val="24"/>
        </w:rPr>
        <w:t>ies, and people for the project</w:t>
      </w:r>
      <w:r w:rsidRPr="00590974">
        <w:rPr>
          <w:rFonts w:ascii="Arial" w:hAnsi="Arial" w:cs="Arial"/>
          <w:szCs w:val="24"/>
        </w:rPr>
        <w:t>.</w:t>
      </w:r>
      <w:r>
        <w:rPr>
          <w:rFonts w:ascii="Arial" w:hAnsi="Arial" w:cs="Arial"/>
          <w:szCs w:val="24"/>
        </w:rPr>
        <w:t xml:space="preserve">  </w:t>
      </w:r>
    </w:p>
    <w:p w:rsidR="00AE272D" w:rsidRDefault="00AE272D" w:rsidP="00AE272D">
      <w:pPr>
        <w:pStyle w:val="ListParagraph"/>
        <w:rPr>
          <w:rFonts w:ascii="Arial" w:hAnsi="Arial" w:cs="Arial"/>
          <w:szCs w:val="24"/>
          <w:u w:val="single"/>
        </w:rPr>
      </w:pPr>
    </w:p>
    <w:p w:rsidR="003343AD" w:rsidRPr="00E52990" w:rsidRDefault="003C0FD1" w:rsidP="00880764">
      <w:pPr>
        <w:numPr>
          <w:ilvl w:val="0"/>
          <w:numId w:val="28"/>
        </w:numPr>
        <w:tabs>
          <w:tab w:val="clear" w:pos="720"/>
          <w:tab w:val="left" w:pos="-1440"/>
          <w:tab w:val="num" w:pos="360"/>
        </w:tabs>
        <w:ind w:left="360"/>
        <w:jc w:val="both"/>
        <w:rPr>
          <w:rFonts w:ascii="Arial" w:hAnsi="Arial" w:cs="Arial"/>
          <w:szCs w:val="24"/>
          <w:u w:val="single"/>
        </w:rPr>
      </w:pPr>
      <w:r w:rsidRPr="00E52990">
        <w:rPr>
          <w:rFonts w:ascii="Arial" w:hAnsi="Arial" w:cs="Arial"/>
          <w:szCs w:val="24"/>
          <w:u w:val="single"/>
        </w:rPr>
        <w:t>Specific Project Plan</w:t>
      </w:r>
      <w:r w:rsidR="000F5096" w:rsidRPr="00E52990">
        <w:rPr>
          <w:rFonts w:ascii="Arial" w:hAnsi="Arial" w:cs="Arial"/>
          <w:szCs w:val="24"/>
        </w:rPr>
        <w:t xml:space="preserve"> </w:t>
      </w:r>
      <w:r w:rsidRPr="00E52990">
        <w:rPr>
          <w:rFonts w:ascii="Arial" w:hAnsi="Arial" w:cs="Arial"/>
          <w:szCs w:val="24"/>
        </w:rPr>
        <w:t xml:space="preserve">– </w:t>
      </w:r>
      <w:r w:rsidR="001C09CA" w:rsidRPr="00E52990">
        <w:rPr>
          <w:rFonts w:ascii="Arial" w:hAnsi="Arial" w:cs="Arial"/>
          <w:szCs w:val="24"/>
        </w:rPr>
        <w:t>Describe the project plan, tasks to be undertaken, and the team (personnel and qualifications)</w:t>
      </w:r>
      <w:r w:rsidRPr="00E52990">
        <w:rPr>
          <w:rFonts w:ascii="Arial" w:hAnsi="Arial" w:cs="Arial"/>
          <w:szCs w:val="24"/>
        </w:rPr>
        <w:t>.</w:t>
      </w:r>
      <w:r w:rsidR="003343AD" w:rsidRPr="00E52990">
        <w:rPr>
          <w:rFonts w:ascii="Arial" w:hAnsi="Arial" w:cs="Arial"/>
          <w:szCs w:val="24"/>
        </w:rPr>
        <w:t xml:space="preserve">  </w:t>
      </w:r>
    </w:p>
    <w:p w:rsidR="00E52990" w:rsidRPr="00E52990" w:rsidRDefault="00E52990" w:rsidP="00E52990">
      <w:pPr>
        <w:tabs>
          <w:tab w:val="left" w:pos="-1440"/>
        </w:tabs>
        <w:jc w:val="both"/>
        <w:rPr>
          <w:rFonts w:ascii="Arial" w:hAnsi="Arial" w:cs="Arial"/>
          <w:szCs w:val="24"/>
          <w:u w:val="single"/>
        </w:rPr>
      </w:pPr>
    </w:p>
    <w:p w:rsidR="003343AD" w:rsidRDefault="003343AD" w:rsidP="003343AD">
      <w:pPr>
        <w:numPr>
          <w:ilvl w:val="0"/>
          <w:numId w:val="28"/>
        </w:numPr>
        <w:tabs>
          <w:tab w:val="clear" w:pos="720"/>
          <w:tab w:val="left" w:pos="-1440"/>
          <w:tab w:val="num" w:pos="360"/>
        </w:tabs>
        <w:ind w:left="360"/>
        <w:jc w:val="both"/>
        <w:rPr>
          <w:rFonts w:ascii="Arial" w:hAnsi="Arial" w:cs="Arial"/>
          <w:szCs w:val="24"/>
        </w:rPr>
      </w:pPr>
      <w:r w:rsidRPr="001C09CA">
        <w:rPr>
          <w:rFonts w:ascii="Arial" w:hAnsi="Arial" w:cs="Arial"/>
          <w:szCs w:val="24"/>
          <w:u w:val="single"/>
        </w:rPr>
        <w:t>Criteria for measuring success</w:t>
      </w:r>
      <w:r w:rsidRPr="001C09CA">
        <w:rPr>
          <w:rFonts w:ascii="Arial" w:hAnsi="Arial" w:cs="Arial"/>
          <w:szCs w:val="24"/>
        </w:rPr>
        <w:t xml:space="preserve">: Include metrics by which project success </w:t>
      </w:r>
      <w:proofErr w:type="gramStart"/>
      <w:r w:rsidRPr="001C09CA">
        <w:rPr>
          <w:rFonts w:ascii="Arial" w:hAnsi="Arial" w:cs="Arial"/>
          <w:szCs w:val="24"/>
        </w:rPr>
        <w:t>will be measured</w:t>
      </w:r>
      <w:proofErr w:type="gramEnd"/>
      <w:r w:rsidRPr="001C09CA">
        <w:rPr>
          <w:rFonts w:ascii="Arial" w:hAnsi="Arial" w:cs="Arial"/>
          <w:szCs w:val="24"/>
        </w:rPr>
        <w:t>.  Progress towards these measures will be required as part of awarded proposals reporting requirements.  Metrics must be specific, objective, measurable, and realistic.  Each metric must be measurable during the reporting period.</w:t>
      </w:r>
      <w:r w:rsidR="00BB7A43">
        <w:rPr>
          <w:rFonts w:ascii="Arial" w:hAnsi="Arial" w:cs="Arial"/>
          <w:szCs w:val="24"/>
        </w:rPr>
        <w:t xml:space="preserve">  </w:t>
      </w:r>
      <w:r w:rsidR="00BB7A43" w:rsidRPr="001C09CA">
        <w:rPr>
          <w:rFonts w:ascii="Arial" w:hAnsi="Arial" w:cs="Arial"/>
          <w:szCs w:val="24"/>
        </w:rPr>
        <w:t xml:space="preserve">Grantees should anticipate that awarded funds </w:t>
      </w:r>
      <w:proofErr w:type="gramStart"/>
      <w:r w:rsidR="00BB7A43" w:rsidRPr="001C09CA">
        <w:rPr>
          <w:rFonts w:ascii="Arial" w:hAnsi="Arial" w:cs="Arial"/>
          <w:szCs w:val="24"/>
        </w:rPr>
        <w:t>will</w:t>
      </w:r>
      <w:proofErr w:type="gramEnd"/>
      <w:r w:rsidR="00BB7A43" w:rsidRPr="001C09CA">
        <w:rPr>
          <w:rFonts w:ascii="Arial" w:hAnsi="Arial" w:cs="Arial"/>
          <w:szCs w:val="24"/>
        </w:rPr>
        <w:t xml:space="preserve"> be tracked and contingent upon meeting milestones on schedule.</w:t>
      </w:r>
      <w:r w:rsidRPr="001C09CA">
        <w:rPr>
          <w:rFonts w:ascii="Arial" w:hAnsi="Arial" w:cs="Arial"/>
          <w:szCs w:val="24"/>
        </w:rPr>
        <w:t xml:space="preserve"> </w:t>
      </w:r>
    </w:p>
    <w:p w:rsidR="003343AD" w:rsidRDefault="003343AD" w:rsidP="003343AD">
      <w:pPr>
        <w:pStyle w:val="ListParagraph"/>
        <w:rPr>
          <w:rFonts w:ascii="Arial" w:hAnsi="Arial" w:cs="Arial"/>
          <w:szCs w:val="24"/>
        </w:rPr>
      </w:pPr>
    </w:p>
    <w:p w:rsidR="003343AD" w:rsidRDefault="001C09CA" w:rsidP="001C09CA">
      <w:pPr>
        <w:numPr>
          <w:ilvl w:val="0"/>
          <w:numId w:val="28"/>
        </w:numPr>
        <w:tabs>
          <w:tab w:val="clear" w:pos="720"/>
          <w:tab w:val="left" w:pos="-1440"/>
          <w:tab w:val="num" w:pos="360"/>
        </w:tabs>
        <w:ind w:left="360"/>
        <w:jc w:val="both"/>
        <w:rPr>
          <w:rFonts w:ascii="Arial" w:hAnsi="Arial" w:cs="Arial"/>
          <w:szCs w:val="24"/>
        </w:rPr>
      </w:pPr>
      <w:r w:rsidRPr="001C09CA">
        <w:rPr>
          <w:rFonts w:ascii="Arial" w:hAnsi="Arial" w:cs="Arial"/>
          <w:szCs w:val="24"/>
          <w:u w:val="single"/>
        </w:rPr>
        <w:t>Budget</w:t>
      </w:r>
      <w:r w:rsidRPr="001C09CA">
        <w:rPr>
          <w:rFonts w:ascii="Arial" w:hAnsi="Arial" w:cs="Arial"/>
          <w:szCs w:val="24"/>
        </w:rPr>
        <w:t xml:space="preserve"> – Detail the proposed budget, as well as, the total project budget using the attached template. </w:t>
      </w:r>
      <w:r w:rsidR="00BB7A43" w:rsidRPr="001C09CA">
        <w:rPr>
          <w:rFonts w:ascii="Arial" w:hAnsi="Arial" w:cs="Arial"/>
          <w:szCs w:val="24"/>
        </w:rPr>
        <w:t xml:space="preserve">The use of funds </w:t>
      </w:r>
      <w:proofErr w:type="gramStart"/>
      <w:r w:rsidR="00BB7A43" w:rsidRPr="001C09CA">
        <w:rPr>
          <w:rFonts w:ascii="Arial" w:hAnsi="Arial" w:cs="Arial"/>
          <w:szCs w:val="24"/>
        </w:rPr>
        <w:t>must be detailed</w:t>
      </w:r>
      <w:proofErr w:type="gramEnd"/>
      <w:r w:rsidR="00BB7A43" w:rsidRPr="001C09CA">
        <w:rPr>
          <w:rFonts w:ascii="Arial" w:hAnsi="Arial" w:cs="Arial"/>
          <w:szCs w:val="24"/>
        </w:rPr>
        <w:t xml:space="preserve"> to the extent possible.</w:t>
      </w:r>
      <w:r w:rsidR="00BB7A43">
        <w:rPr>
          <w:rFonts w:ascii="Arial" w:hAnsi="Arial" w:cs="Arial"/>
          <w:szCs w:val="24"/>
        </w:rPr>
        <w:t xml:space="preserve"> </w:t>
      </w:r>
      <w:r w:rsidR="00BB7A43" w:rsidRPr="001C09CA">
        <w:rPr>
          <w:rFonts w:ascii="Arial" w:hAnsi="Arial" w:cs="Arial"/>
          <w:szCs w:val="24"/>
        </w:rPr>
        <w:t xml:space="preserve"> </w:t>
      </w:r>
      <w:r w:rsidR="00BB7A43">
        <w:rPr>
          <w:rFonts w:ascii="Arial" w:hAnsi="Arial" w:cs="Arial"/>
          <w:szCs w:val="24"/>
        </w:rPr>
        <w:t xml:space="preserve">Include in the budget a description of the role of personnel or the nature and purpose of other expenditures for each item in the personnel categories.  A description of expenditures under other direct costs should be included.  If applicable, an explanation of the role of additional participants and the nature of the expenditures involved </w:t>
      </w:r>
      <w:proofErr w:type="gramStart"/>
      <w:r w:rsidR="00BB7A43">
        <w:rPr>
          <w:rFonts w:ascii="Arial" w:hAnsi="Arial" w:cs="Arial"/>
          <w:szCs w:val="24"/>
        </w:rPr>
        <w:t xml:space="preserve">should be </w:t>
      </w:r>
      <w:r w:rsidR="00BB7A43">
        <w:rPr>
          <w:rFonts w:ascii="Arial" w:hAnsi="Arial" w:cs="Arial"/>
          <w:szCs w:val="24"/>
        </w:rPr>
        <w:lastRenderedPageBreak/>
        <w:t>addressed</w:t>
      </w:r>
      <w:proofErr w:type="gramEnd"/>
      <w:r w:rsidR="00BB7A43">
        <w:rPr>
          <w:rFonts w:ascii="Arial" w:hAnsi="Arial" w:cs="Arial"/>
          <w:szCs w:val="24"/>
        </w:rPr>
        <w:t xml:space="preserve">.  </w:t>
      </w:r>
      <w:r w:rsidR="00BB7A43">
        <w:rPr>
          <w:rFonts w:ascii="Arial" w:hAnsi="Arial" w:cs="Arial"/>
          <w:szCs w:val="24"/>
        </w:rPr>
        <w:t>A</w:t>
      </w:r>
      <w:r w:rsidR="00BB7A43" w:rsidRPr="000F5096">
        <w:rPr>
          <w:rFonts w:ascii="Arial" w:hAnsi="Arial" w:cs="Arial"/>
          <w:szCs w:val="24"/>
        </w:rPr>
        <w:t xml:space="preserve"> description of need for and purpose of equipment for all expenditures over $1,000</w:t>
      </w:r>
      <w:r w:rsidR="00BB7A43">
        <w:rPr>
          <w:rFonts w:ascii="Arial" w:hAnsi="Arial" w:cs="Arial"/>
          <w:szCs w:val="24"/>
        </w:rPr>
        <w:t xml:space="preserve"> must be included if equipment is requested through project funds</w:t>
      </w:r>
      <w:r w:rsidRPr="001C09CA">
        <w:rPr>
          <w:rFonts w:ascii="Arial" w:hAnsi="Arial" w:cs="Arial"/>
          <w:szCs w:val="24"/>
        </w:rPr>
        <w:t xml:space="preserve">.  </w:t>
      </w:r>
      <w:r w:rsidR="00BB7A43">
        <w:rPr>
          <w:rFonts w:ascii="Arial" w:hAnsi="Arial" w:cs="Arial"/>
          <w:szCs w:val="24"/>
        </w:rPr>
        <w:t xml:space="preserve">If the proposal includes travel, the budget must include a description of purpose and destination of proposed travel expenditures.  </w:t>
      </w:r>
      <w:r w:rsidRPr="001C09CA">
        <w:rPr>
          <w:rFonts w:ascii="Arial" w:hAnsi="Arial" w:cs="Arial"/>
          <w:szCs w:val="24"/>
        </w:rPr>
        <w:t xml:space="preserve">Include financial commitments from the institution as well as third party financial commitments.  Round all costs to the nearest $100.  </w:t>
      </w:r>
      <w:r w:rsidR="00BB7A43" w:rsidRPr="000F5096">
        <w:rPr>
          <w:rFonts w:ascii="Arial" w:hAnsi="Arial" w:cs="Arial"/>
          <w:szCs w:val="24"/>
        </w:rPr>
        <w:t>Unallowable costs will include foreign travel, patent searches, and facility and administrative (F&amp;A) costs</w:t>
      </w:r>
      <w:r w:rsidRPr="001C09CA">
        <w:rPr>
          <w:rFonts w:ascii="Arial" w:hAnsi="Arial" w:cs="Arial"/>
          <w:szCs w:val="24"/>
        </w:rPr>
        <w:t xml:space="preserve">. </w:t>
      </w:r>
    </w:p>
    <w:p w:rsidR="001C09CA" w:rsidRPr="005A6F10" w:rsidRDefault="001C09CA" w:rsidP="00BB7A43">
      <w:pPr>
        <w:tabs>
          <w:tab w:val="left" w:pos="-1440"/>
        </w:tabs>
        <w:jc w:val="both"/>
        <w:rPr>
          <w:rFonts w:ascii="Arial" w:hAnsi="Arial" w:cs="Arial"/>
          <w:szCs w:val="24"/>
        </w:rPr>
      </w:pPr>
    </w:p>
    <w:p w:rsidR="001C09CA" w:rsidRPr="005A6F10" w:rsidRDefault="001C09CA" w:rsidP="001C09CA">
      <w:pPr>
        <w:rPr>
          <w:rFonts w:ascii="Arial" w:hAnsi="Arial" w:cs="Arial"/>
          <w:szCs w:val="24"/>
        </w:rPr>
      </w:pPr>
      <w:r w:rsidRPr="005A6F10">
        <w:rPr>
          <w:rFonts w:ascii="Arial" w:hAnsi="Arial" w:cs="Arial"/>
          <w:b/>
          <w:szCs w:val="24"/>
        </w:rPr>
        <w:t>Appendices</w:t>
      </w:r>
      <w:r w:rsidRPr="005A6F10">
        <w:rPr>
          <w:rFonts w:ascii="Arial" w:hAnsi="Arial" w:cs="Arial"/>
          <w:szCs w:val="24"/>
        </w:rPr>
        <w:t>:</w:t>
      </w:r>
    </w:p>
    <w:p w:rsidR="001C09CA" w:rsidRPr="005A6F10" w:rsidRDefault="001C09CA" w:rsidP="001C09CA">
      <w:pPr>
        <w:numPr>
          <w:ilvl w:val="0"/>
          <w:numId w:val="29"/>
        </w:numPr>
        <w:tabs>
          <w:tab w:val="clear" w:pos="720"/>
          <w:tab w:val="left" w:pos="-1440"/>
          <w:tab w:val="num" w:pos="360"/>
        </w:tabs>
        <w:ind w:left="360"/>
        <w:jc w:val="both"/>
        <w:rPr>
          <w:rFonts w:ascii="Arial" w:hAnsi="Arial" w:cs="Arial"/>
          <w:szCs w:val="24"/>
        </w:rPr>
      </w:pPr>
      <w:r w:rsidRPr="005A6F10">
        <w:rPr>
          <w:rFonts w:ascii="Arial" w:hAnsi="Arial" w:cs="Arial"/>
          <w:szCs w:val="24"/>
          <w:u w:val="single"/>
        </w:rPr>
        <w:t>Facilities and Equipment</w:t>
      </w:r>
      <w:r w:rsidRPr="005A6F10">
        <w:rPr>
          <w:rFonts w:ascii="Arial" w:hAnsi="Arial" w:cs="Arial"/>
          <w:szCs w:val="24"/>
        </w:rPr>
        <w:t>:  Include a description of the available facilities and equipment.</w:t>
      </w:r>
    </w:p>
    <w:p w:rsidR="001C09CA" w:rsidRPr="005A6F10" w:rsidRDefault="001C09CA" w:rsidP="001C09CA">
      <w:pPr>
        <w:jc w:val="both"/>
        <w:rPr>
          <w:rFonts w:ascii="Arial" w:hAnsi="Arial" w:cs="Arial"/>
          <w:szCs w:val="24"/>
        </w:rPr>
      </w:pPr>
    </w:p>
    <w:p w:rsidR="001C09CA" w:rsidRPr="005A6F10" w:rsidRDefault="001C09CA" w:rsidP="001C09CA">
      <w:pPr>
        <w:numPr>
          <w:ilvl w:val="0"/>
          <w:numId w:val="29"/>
        </w:numPr>
        <w:tabs>
          <w:tab w:val="clear" w:pos="720"/>
          <w:tab w:val="left" w:pos="-1440"/>
          <w:tab w:val="num" w:pos="360"/>
        </w:tabs>
        <w:ind w:left="360"/>
        <w:jc w:val="both"/>
        <w:rPr>
          <w:rFonts w:ascii="Arial" w:hAnsi="Arial" w:cs="Arial"/>
          <w:szCs w:val="24"/>
        </w:rPr>
      </w:pPr>
      <w:r w:rsidRPr="005A6F10">
        <w:rPr>
          <w:rFonts w:ascii="Arial" w:hAnsi="Arial" w:cs="Arial"/>
          <w:szCs w:val="24"/>
          <w:u w:val="single"/>
        </w:rPr>
        <w:t>Biographical Sketching and Individual Support</w:t>
      </w:r>
      <w:r w:rsidRPr="005A6F10">
        <w:rPr>
          <w:rFonts w:ascii="Arial" w:hAnsi="Arial" w:cs="Arial"/>
          <w:szCs w:val="24"/>
        </w:rPr>
        <w:t xml:space="preserve">:  Provide a one- to two-page biographical sketch that includes a complete listing of current support for PI's and </w:t>
      </w:r>
      <w:proofErr w:type="gramStart"/>
      <w:r>
        <w:rPr>
          <w:rFonts w:ascii="Arial" w:hAnsi="Arial" w:cs="Arial"/>
          <w:szCs w:val="24"/>
        </w:rPr>
        <w:t>co-PI's</w:t>
      </w:r>
      <w:proofErr w:type="gramEnd"/>
      <w:r>
        <w:rPr>
          <w:rFonts w:ascii="Arial" w:hAnsi="Arial" w:cs="Arial"/>
          <w:szCs w:val="24"/>
        </w:rPr>
        <w:t xml:space="preserve">.  </w:t>
      </w:r>
      <w:r w:rsidRPr="005A6F10">
        <w:rPr>
          <w:rFonts w:ascii="Arial" w:hAnsi="Arial" w:cs="Arial"/>
          <w:szCs w:val="24"/>
        </w:rPr>
        <w:t xml:space="preserve">Provide a </w:t>
      </w:r>
      <w:r>
        <w:rPr>
          <w:rFonts w:ascii="Arial" w:hAnsi="Arial" w:cs="Arial"/>
          <w:szCs w:val="24"/>
        </w:rPr>
        <w:t xml:space="preserve">description of qualifications </w:t>
      </w:r>
      <w:r w:rsidRPr="005A6F10">
        <w:rPr>
          <w:rFonts w:ascii="Arial" w:hAnsi="Arial" w:cs="Arial"/>
          <w:szCs w:val="24"/>
        </w:rPr>
        <w:t>and services expected from all visiting professors and postdoctoral associates</w:t>
      </w:r>
      <w:r w:rsidRPr="005A6F10">
        <w:rPr>
          <w:rFonts w:ascii="Arial" w:hAnsi="Arial" w:cs="Arial"/>
          <w:i/>
          <w:szCs w:val="24"/>
        </w:rPr>
        <w:t>.</w:t>
      </w:r>
      <w:r w:rsidRPr="005A6F10">
        <w:rPr>
          <w:rFonts w:ascii="Arial" w:hAnsi="Arial" w:cs="Arial"/>
          <w:szCs w:val="24"/>
        </w:rPr>
        <w:t xml:space="preserve"> This appendix may be single-spaced.</w:t>
      </w:r>
    </w:p>
    <w:p w:rsidR="001C09CA" w:rsidRPr="005A6F10" w:rsidRDefault="001C09CA" w:rsidP="001C09CA">
      <w:pPr>
        <w:jc w:val="both"/>
        <w:rPr>
          <w:rFonts w:ascii="Arial" w:hAnsi="Arial" w:cs="Arial"/>
          <w:szCs w:val="24"/>
        </w:rPr>
      </w:pPr>
    </w:p>
    <w:p w:rsidR="001C09CA" w:rsidRPr="005A6F10" w:rsidRDefault="001C09CA" w:rsidP="001C09CA">
      <w:pPr>
        <w:numPr>
          <w:ilvl w:val="0"/>
          <w:numId w:val="29"/>
        </w:numPr>
        <w:tabs>
          <w:tab w:val="clear" w:pos="720"/>
          <w:tab w:val="left" w:pos="-1440"/>
          <w:tab w:val="num" w:pos="360"/>
        </w:tabs>
        <w:ind w:left="360"/>
        <w:jc w:val="both"/>
        <w:rPr>
          <w:rFonts w:ascii="Arial" w:hAnsi="Arial" w:cs="Arial"/>
          <w:szCs w:val="24"/>
        </w:rPr>
      </w:pPr>
      <w:r w:rsidRPr="005A6F10">
        <w:rPr>
          <w:rFonts w:ascii="Arial" w:hAnsi="Arial" w:cs="Arial"/>
          <w:szCs w:val="24"/>
        </w:rPr>
        <w:t>Provide documentation of other sector resource commitments.</w:t>
      </w:r>
    </w:p>
    <w:p w:rsidR="001C09CA" w:rsidRPr="00BB7A43" w:rsidRDefault="001C09CA" w:rsidP="00BB7A43">
      <w:pPr>
        <w:rPr>
          <w:rFonts w:ascii="Arial" w:hAnsi="Arial" w:cs="Arial"/>
          <w:szCs w:val="24"/>
          <w:u w:val="single"/>
        </w:rPr>
      </w:pPr>
    </w:p>
    <w:p w:rsidR="003343AD" w:rsidRPr="009319C2" w:rsidRDefault="003343AD" w:rsidP="003343AD">
      <w:pPr>
        <w:rPr>
          <w:rFonts w:ascii="Arial" w:hAnsi="Arial" w:cs="Arial"/>
          <w:sz w:val="28"/>
          <w:szCs w:val="28"/>
        </w:rPr>
      </w:pPr>
      <w:r>
        <w:rPr>
          <w:rFonts w:ascii="Arial" w:hAnsi="Arial" w:cs="Arial"/>
          <w:b/>
          <w:sz w:val="28"/>
          <w:szCs w:val="28"/>
        </w:rPr>
        <w:t>Evaluation of Proposals</w:t>
      </w:r>
    </w:p>
    <w:p w:rsidR="00B35FB2" w:rsidRDefault="00B35FB2" w:rsidP="00B35FB2">
      <w:pPr>
        <w:tabs>
          <w:tab w:val="left" w:pos="-1440"/>
        </w:tabs>
        <w:jc w:val="both"/>
        <w:rPr>
          <w:rFonts w:ascii="Arial" w:hAnsi="Arial" w:cs="Arial"/>
          <w:szCs w:val="24"/>
        </w:rPr>
      </w:pPr>
    </w:p>
    <w:p w:rsidR="00B35FB2" w:rsidRPr="008A71A1" w:rsidRDefault="00B35FB2" w:rsidP="00B35FB2">
      <w:pPr>
        <w:jc w:val="both"/>
        <w:rPr>
          <w:rFonts w:ascii="Arial" w:hAnsi="Arial" w:cs="Arial"/>
          <w:b/>
          <w:szCs w:val="24"/>
        </w:rPr>
      </w:pPr>
      <w:r w:rsidRPr="005A6F10">
        <w:rPr>
          <w:rFonts w:ascii="Arial" w:hAnsi="Arial" w:cs="Arial"/>
          <w:b/>
          <w:szCs w:val="24"/>
        </w:rPr>
        <w:t>Review of the Full Proposals and Awards Selection Process</w:t>
      </w:r>
    </w:p>
    <w:p w:rsidR="00B35FB2" w:rsidRDefault="00B35FB2" w:rsidP="00B35FB2">
      <w:pPr>
        <w:jc w:val="both"/>
        <w:rPr>
          <w:rFonts w:ascii="Arial" w:hAnsi="Arial" w:cs="Arial"/>
          <w:szCs w:val="24"/>
        </w:rPr>
      </w:pPr>
      <w:r>
        <w:rPr>
          <w:rFonts w:ascii="Arial" w:hAnsi="Arial" w:cs="Arial"/>
          <w:szCs w:val="24"/>
        </w:rPr>
        <w:t xml:space="preserve">Proposals </w:t>
      </w:r>
      <w:proofErr w:type="gramStart"/>
      <w:r>
        <w:rPr>
          <w:rFonts w:ascii="Arial" w:hAnsi="Arial" w:cs="Arial"/>
          <w:szCs w:val="24"/>
        </w:rPr>
        <w:t>will be reviewed</w:t>
      </w:r>
      <w:proofErr w:type="gramEnd"/>
      <w:r>
        <w:rPr>
          <w:rFonts w:ascii="Arial" w:hAnsi="Arial" w:cs="Arial"/>
          <w:szCs w:val="24"/>
        </w:rPr>
        <w:t xml:space="preserve"> based on the following elements:</w:t>
      </w:r>
    </w:p>
    <w:p w:rsidR="00625B4F" w:rsidRDefault="00625B4F" w:rsidP="00432576">
      <w:pPr>
        <w:tabs>
          <w:tab w:val="left" w:pos="-1440"/>
        </w:tabs>
        <w:ind w:left="360"/>
        <w:jc w:val="both"/>
        <w:rPr>
          <w:rFonts w:ascii="Arial" w:hAnsi="Arial" w:cs="Arial"/>
          <w:szCs w:val="24"/>
        </w:rPr>
      </w:pPr>
    </w:p>
    <w:p w:rsidR="000F5096" w:rsidRDefault="00904E25" w:rsidP="00B35FB2">
      <w:pPr>
        <w:pStyle w:val="ListParagraph"/>
        <w:numPr>
          <w:ilvl w:val="0"/>
          <w:numId w:val="35"/>
        </w:numPr>
        <w:tabs>
          <w:tab w:val="left" w:pos="-1440"/>
        </w:tabs>
        <w:jc w:val="both"/>
        <w:rPr>
          <w:rFonts w:ascii="Arial" w:hAnsi="Arial" w:cs="Arial"/>
          <w:szCs w:val="24"/>
        </w:rPr>
      </w:pPr>
      <w:r w:rsidRPr="003C0FD1">
        <w:rPr>
          <w:rFonts w:ascii="Arial" w:hAnsi="Arial" w:cs="Arial"/>
          <w:szCs w:val="24"/>
          <w:u w:val="single"/>
        </w:rPr>
        <w:t>Market Opportunity</w:t>
      </w:r>
      <w:r w:rsidRPr="003C0FD1">
        <w:rPr>
          <w:rFonts w:ascii="Arial" w:hAnsi="Arial" w:cs="Arial"/>
          <w:szCs w:val="24"/>
        </w:rPr>
        <w:t xml:space="preserve"> </w:t>
      </w:r>
    </w:p>
    <w:p w:rsidR="00B35FB2" w:rsidRDefault="00B35FB2" w:rsidP="00B35FB2">
      <w:pPr>
        <w:pStyle w:val="ListParagraph"/>
        <w:tabs>
          <w:tab w:val="left" w:pos="-1440"/>
        </w:tabs>
        <w:ind w:left="1080"/>
        <w:jc w:val="both"/>
        <w:rPr>
          <w:rFonts w:ascii="Arial" w:hAnsi="Arial" w:cs="Arial"/>
          <w:szCs w:val="24"/>
        </w:rPr>
      </w:pPr>
    </w:p>
    <w:p w:rsidR="000F5096" w:rsidRDefault="00904E25" w:rsidP="00AE272D">
      <w:pPr>
        <w:pStyle w:val="ListParagraph"/>
        <w:numPr>
          <w:ilvl w:val="0"/>
          <w:numId w:val="35"/>
        </w:numPr>
        <w:tabs>
          <w:tab w:val="left" w:pos="-1440"/>
        </w:tabs>
        <w:jc w:val="both"/>
        <w:rPr>
          <w:rFonts w:ascii="Arial" w:hAnsi="Arial" w:cs="Arial"/>
          <w:szCs w:val="24"/>
        </w:rPr>
      </w:pPr>
      <w:r w:rsidRPr="003C0FD1">
        <w:rPr>
          <w:rFonts w:ascii="Arial" w:hAnsi="Arial" w:cs="Arial"/>
          <w:szCs w:val="24"/>
          <w:u w:val="single"/>
        </w:rPr>
        <w:t>The Technology</w:t>
      </w:r>
      <w:r w:rsidR="008A0FF9" w:rsidRPr="003C0FD1">
        <w:rPr>
          <w:rFonts w:ascii="Arial" w:hAnsi="Arial" w:cs="Arial"/>
          <w:szCs w:val="24"/>
          <w:u w:val="single"/>
        </w:rPr>
        <w:t xml:space="preserve"> and Path to Commercialization</w:t>
      </w:r>
      <w:r w:rsidR="00625B4F" w:rsidRPr="003C0FD1">
        <w:rPr>
          <w:rFonts w:ascii="Arial" w:hAnsi="Arial" w:cs="Arial"/>
          <w:szCs w:val="24"/>
        </w:rPr>
        <w:t xml:space="preserve"> </w:t>
      </w:r>
    </w:p>
    <w:p w:rsidR="00AE272D" w:rsidRPr="000F5096" w:rsidRDefault="00AE272D" w:rsidP="00AE272D">
      <w:pPr>
        <w:pStyle w:val="ListParagraph"/>
        <w:tabs>
          <w:tab w:val="left" w:pos="-1440"/>
        </w:tabs>
        <w:ind w:left="1080"/>
        <w:jc w:val="both"/>
        <w:rPr>
          <w:rFonts w:ascii="Arial" w:hAnsi="Arial" w:cs="Arial"/>
          <w:szCs w:val="24"/>
        </w:rPr>
      </w:pPr>
    </w:p>
    <w:p w:rsidR="00590974" w:rsidRDefault="00904E25" w:rsidP="00AE272D">
      <w:pPr>
        <w:pStyle w:val="ListParagraph"/>
        <w:numPr>
          <w:ilvl w:val="0"/>
          <w:numId w:val="35"/>
        </w:numPr>
        <w:tabs>
          <w:tab w:val="left" w:pos="-1440"/>
        </w:tabs>
        <w:jc w:val="both"/>
        <w:rPr>
          <w:rFonts w:ascii="Arial" w:hAnsi="Arial" w:cs="Arial"/>
          <w:szCs w:val="24"/>
        </w:rPr>
      </w:pPr>
      <w:r w:rsidRPr="00590974">
        <w:rPr>
          <w:rFonts w:ascii="Arial" w:hAnsi="Arial" w:cs="Arial"/>
          <w:szCs w:val="24"/>
          <w:u w:val="single"/>
        </w:rPr>
        <w:t>Commercialization Partners</w:t>
      </w:r>
      <w:r w:rsidRPr="00590974">
        <w:rPr>
          <w:rFonts w:ascii="Arial" w:hAnsi="Arial" w:cs="Arial"/>
          <w:szCs w:val="24"/>
        </w:rPr>
        <w:t xml:space="preserve"> </w:t>
      </w:r>
      <w:r w:rsidR="00590974" w:rsidRPr="00590974">
        <w:rPr>
          <w:rFonts w:ascii="Arial" w:hAnsi="Arial" w:cs="Arial"/>
          <w:szCs w:val="24"/>
        </w:rPr>
        <w:t xml:space="preserve">(Public or Private) </w:t>
      </w:r>
    </w:p>
    <w:p w:rsidR="00AE272D" w:rsidRPr="00590974" w:rsidRDefault="00AE272D" w:rsidP="00AE272D">
      <w:pPr>
        <w:pStyle w:val="ListParagraph"/>
        <w:tabs>
          <w:tab w:val="left" w:pos="-1440"/>
        </w:tabs>
        <w:ind w:left="1080"/>
        <w:jc w:val="both"/>
        <w:rPr>
          <w:rFonts w:ascii="Arial" w:hAnsi="Arial" w:cs="Arial"/>
          <w:szCs w:val="24"/>
        </w:rPr>
      </w:pPr>
    </w:p>
    <w:p w:rsidR="00AE272D" w:rsidRDefault="00446D0C" w:rsidP="00AE272D">
      <w:pPr>
        <w:pStyle w:val="ListParagraph"/>
        <w:numPr>
          <w:ilvl w:val="0"/>
          <w:numId w:val="35"/>
        </w:numPr>
        <w:tabs>
          <w:tab w:val="left" w:pos="-1440"/>
        </w:tabs>
        <w:jc w:val="both"/>
        <w:rPr>
          <w:rFonts w:ascii="Arial" w:hAnsi="Arial" w:cs="Arial"/>
          <w:szCs w:val="24"/>
        </w:rPr>
      </w:pPr>
      <w:r w:rsidRPr="003C0FD1">
        <w:rPr>
          <w:rFonts w:ascii="Arial" w:hAnsi="Arial" w:cs="Arial"/>
          <w:szCs w:val="24"/>
          <w:u w:val="single"/>
        </w:rPr>
        <w:t>Institutional Support</w:t>
      </w:r>
      <w:r w:rsidRPr="003C0FD1">
        <w:rPr>
          <w:rFonts w:ascii="Arial" w:hAnsi="Arial" w:cs="Arial"/>
          <w:szCs w:val="24"/>
        </w:rPr>
        <w:t xml:space="preserve"> </w:t>
      </w:r>
    </w:p>
    <w:p w:rsidR="00446D0C" w:rsidRPr="00446D0C" w:rsidRDefault="00446D0C" w:rsidP="00432576">
      <w:pPr>
        <w:tabs>
          <w:tab w:val="left" w:pos="-1440"/>
        </w:tabs>
        <w:jc w:val="both"/>
        <w:rPr>
          <w:rFonts w:ascii="Arial" w:hAnsi="Arial" w:cs="Arial"/>
          <w:szCs w:val="24"/>
        </w:rPr>
      </w:pPr>
    </w:p>
    <w:p w:rsidR="002736B9" w:rsidRDefault="00590974" w:rsidP="00BB7A43">
      <w:pPr>
        <w:pStyle w:val="ListParagraph"/>
        <w:numPr>
          <w:ilvl w:val="0"/>
          <w:numId w:val="35"/>
        </w:numPr>
        <w:tabs>
          <w:tab w:val="left" w:pos="-1440"/>
        </w:tabs>
        <w:jc w:val="both"/>
        <w:rPr>
          <w:rFonts w:ascii="Arial" w:hAnsi="Arial" w:cs="Arial"/>
          <w:szCs w:val="24"/>
        </w:rPr>
      </w:pPr>
      <w:r>
        <w:rPr>
          <w:rFonts w:ascii="Arial" w:hAnsi="Arial" w:cs="Arial"/>
          <w:szCs w:val="24"/>
          <w:u w:val="single"/>
        </w:rPr>
        <w:t>Budget</w:t>
      </w:r>
      <w:r w:rsidR="000F5096">
        <w:rPr>
          <w:rFonts w:ascii="Arial" w:hAnsi="Arial" w:cs="Arial"/>
          <w:szCs w:val="24"/>
        </w:rPr>
        <w:t xml:space="preserve"> </w:t>
      </w:r>
    </w:p>
    <w:p w:rsidR="00BB7A43" w:rsidRPr="005A6F10" w:rsidRDefault="00BB7A43" w:rsidP="00BB7A43">
      <w:pPr>
        <w:pStyle w:val="ListParagraph"/>
        <w:tabs>
          <w:tab w:val="left" w:pos="-1440"/>
        </w:tabs>
        <w:ind w:left="1080"/>
        <w:jc w:val="both"/>
        <w:rPr>
          <w:rFonts w:ascii="Arial" w:hAnsi="Arial" w:cs="Arial"/>
          <w:szCs w:val="24"/>
        </w:rPr>
      </w:pPr>
    </w:p>
    <w:p w:rsidR="00B35FB2" w:rsidRPr="00EB243E" w:rsidRDefault="00B35FB2" w:rsidP="00B35FB2">
      <w:pPr>
        <w:jc w:val="both"/>
        <w:rPr>
          <w:rFonts w:ascii="Arial" w:hAnsi="Arial" w:cs="Arial"/>
          <w:szCs w:val="24"/>
        </w:rPr>
      </w:pPr>
      <w:r w:rsidRPr="00EB243E">
        <w:rPr>
          <w:rFonts w:ascii="Arial" w:hAnsi="Arial" w:cs="Arial"/>
          <w:szCs w:val="24"/>
        </w:rPr>
        <w:t xml:space="preserve">The </w:t>
      </w:r>
      <w:proofErr w:type="gramStart"/>
      <w:r w:rsidRPr="00EB243E">
        <w:rPr>
          <w:rFonts w:ascii="Arial" w:hAnsi="Arial" w:cs="Arial"/>
          <w:szCs w:val="24"/>
        </w:rPr>
        <w:t>highest ranking</w:t>
      </w:r>
      <w:proofErr w:type="gramEnd"/>
      <w:r w:rsidRPr="00EB243E">
        <w:rPr>
          <w:rFonts w:ascii="Arial" w:hAnsi="Arial" w:cs="Arial"/>
          <w:szCs w:val="24"/>
        </w:rPr>
        <w:t xml:space="preserve"> proposals will be funded up to the level of funding available.  Most projects </w:t>
      </w:r>
      <w:proofErr w:type="gramStart"/>
      <w:r w:rsidRPr="00EB243E">
        <w:rPr>
          <w:rFonts w:ascii="Arial" w:hAnsi="Arial" w:cs="Arial"/>
          <w:szCs w:val="24"/>
        </w:rPr>
        <w:t>will be f</w:t>
      </w:r>
      <w:r>
        <w:rPr>
          <w:rFonts w:ascii="Arial" w:hAnsi="Arial" w:cs="Arial"/>
          <w:szCs w:val="24"/>
        </w:rPr>
        <w:t>unded</w:t>
      </w:r>
      <w:proofErr w:type="gramEnd"/>
      <w:r>
        <w:rPr>
          <w:rFonts w:ascii="Arial" w:hAnsi="Arial" w:cs="Arial"/>
          <w:szCs w:val="24"/>
        </w:rPr>
        <w:t xml:space="preserve"> in the range of $10,000-75</w:t>
      </w:r>
      <w:r w:rsidRPr="00EB243E">
        <w:rPr>
          <w:rFonts w:ascii="Arial" w:hAnsi="Arial" w:cs="Arial"/>
          <w:szCs w:val="24"/>
        </w:rPr>
        <w:t xml:space="preserve">,000 per project for a period not to exceed 12 months.  Project awards </w:t>
      </w:r>
      <w:proofErr w:type="gramStart"/>
      <w:r w:rsidRPr="00EB243E">
        <w:rPr>
          <w:rFonts w:ascii="Arial" w:hAnsi="Arial" w:cs="Arial"/>
          <w:szCs w:val="24"/>
        </w:rPr>
        <w:t>must be expended</w:t>
      </w:r>
      <w:proofErr w:type="gramEnd"/>
      <w:r w:rsidRPr="00EB243E">
        <w:rPr>
          <w:rFonts w:ascii="Arial" w:hAnsi="Arial" w:cs="Arial"/>
          <w:szCs w:val="24"/>
        </w:rPr>
        <w:t xml:space="preserve"> in the state fiscal year (July 1 – June 30) in which funding for the award is received. </w:t>
      </w:r>
      <w:r>
        <w:rPr>
          <w:rFonts w:ascii="Arial" w:hAnsi="Arial" w:cs="Arial"/>
          <w:szCs w:val="24"/>
        </w:rPr>
        <w:t xml:space="preserve">No project extensions </w:t>
      </w:r>
      <w:proofErr w:type="gramStart"/>
      <w:r>
        <w:rPr>
          <w:rFonts w:ascii="Arial" w:hAnsi="Arial" w:cs="Arial"/>
          <w:szCs w:val="24"/>
        </w:rPr>
        <w:t>will be granted</w:t>
      </w:r>
      <w:proofErr w:type="gramEnd"/>
      <w:r>
        <w:rPr>
          <w:rFonts w:ascii="Arial" w:hAnsi="Arial" w:cs="Arial"/>
          <w:szCs w:val="24"/>
        </w:rPr>
        <w:t xml:space="preserve">. </w:t>
      </w:r>
      <w:r w:rsidRPr="00EB243E">
        <w:rPr>
          <w:rFonts w:ascii="Arial" w:hAnsi="Arial" w:cs="Arial"/>
          <w:szCs w:val="24"/>
        </w:rPr>
        <w:t xml:space="preserve">Quarterly project meetings </w:t>
      </w:r>
      <w:proofErr w:type="gramStart"/>
      <w:r w:rsidRPr="00EB243E">
        <w:rPr>
          <w:rFonts w:ascii="Arial" w:hAnsi="Arial" w:cs="Arial"/>
          <w:szCs w:val="24"/>
        </w:rPr>
        <w:t>will be held</w:t>
      </w:r>
      <w:proofErr w:type="gramEnd"/>
      <w:r w:rsidRPr="00EB243E">
        <w:rPr>
          <w:rFonts w:ascii="Arial" w:hAnsi="Arial" w:cs="Arial"/>
          <w:szCs w:val="24"/>
        </w:rPr>
        <w:t xml:space="preserve"> to monitor progress and allow for mid-project adjustments as appropriate. </w:t>
      </w:r>
    </w:p>
    <w:p w:rsidR="00B35FB2" w:rsidRPr="001C09CA" w:rsidRDefault="00B35FB2" w:rsidP="00B35FB2">
      <w:pPr>
        <w:tabs>
          <w:tab w:val="left" w:pos="-1440"/>
        </w:tabs>
        <w:jc w:val="both"/>
        <w:rPr>
          <w:rFonts w:ascii="Arial" w:hAnsi="Arial" w:cs="Arial"/>
          <w:szCs w:val="24"/>
        </w:rPr>
      </w:pPr>
    </w:p>
    <w:p w:rsidR="00B35FB2" w:rsidRDefault="00B35FB2" w:rsidP="00B35FB2">
      <w:pPr>
        <w:jc w:val="both"/>
        <w:rPr>
          <w:rFonts w:ascii="Arial" w:hAnsi="Arial" w:cs="Arial"/>
          <w:szCs w:val="24"/>
        </w:rPr>
      </w:pPr>
      <w:r w:rsidRPr="00EB243E">
        <w:rPr>
          <w:rFonts w:ascii="Arial" w:hAnsi="Arial" w:cs="Arial"/>
          <w:szCs w:val="24"/>
        </w:rPr>
        <w:t xml:space="preserve">A review team, </w:t>
      </w:r>
      <w:r>
        <w:rPr>
          <w:rFonts w:ascii="Arial" w:hAnsi="Arial" w:cs="Arial"/>
          <w:szCs w:val="24"/>
        </w:rPr>
        <w:t>overseen by the Higher Education Research Council and in coordination with the Idaho Technology Council</w:t>
      </w:r>
      <w:r w:rsidRPr="00EB243E">
        <w:rPr>
          <w:rFonts w:ascii="Arial" w:hAnsi="Arial" w:cs="Arial"/>
          <w:szCs w:val="24"/>
        </w:rPr>
        <w:t xml:space="preserve">, will evaluate each proposal. </w:t>
      </w:r>
    </w:p>
    <w:p w:rsidR="00B35FB2" w:rsidRDefault="00B35FB2" w:rsidP="00B35FB2">
      <w:pPr>
        <w:jc w:val="both"/>
      </w:pPr>
    </w:p>
    <w:p w:rsidR="009F4665" w:rsidRPr="009319C2" w:rsidRDefault="009F4665" w:rsidP="009F4665">
      <w:pPr>
        <w:pStyle w:val="BodyText"/>
        <w:rPr>
          <w:rFonts w:ascii="Arial" w:hAnsi="Arial" w:cs="Arial"/>
          <w:b/>
          <w:sz w:val="28"/>
          <w:szCs w:val="28"/>
        </w:rPr>
      </w:pPr>
      <w:r w:rsidRPr="009319C2">
        <w:rPr>
          <w:rFonts w:ascii="Arial" w:hAnsi="Arial" w:cs="Arial"/>
          <w:b/>
          <w:sz w:val="28"/>
          <w:szCs w:val="28"/>
        </w:rPr>
        <w:t>Reporting Procedures</w:t>
      </w:r>
    </w:p>
    <w:p w:rsidR="009F4665" w:rsidRPr="00501AB9" w:rsidRDefault="009F4665" w:rsidP="009F4665">
      <w:pPr>
        <w:pStyle w:val="BodyText"/>
        <w:rPr>
          <w:rFonts w:ascii="Arial" w:hAnsi="Arial" w:cs="Arial"/>
          <w:szCs w:val="24"/>
        </w:rPr>
      </w:pPr>
      <w:r w:rsidRPr="00501AB9">
        <w:rPr>
          <w:rFonts w:ascii="Arial" w:hAnsi="Arial" w:cs="Arial"/>
          <w:szCs w:val="24"/>
        </w:rPr>
        <w:t xml:space="preserve">The Higher Education Research Council (HERC) will have a primary role in oversight of </w:t>
      </w:r>
      <w:r w:rsidRPr="00501AB9">
        <w:rPr>
          <w:rFonts w:ascii="Arial" w:hAnsi="Arial" w:cs="Arial"/>
          <w:szCs w:val="24"/>
        </w:rPr>
        <w:lastRenderedPageBreak/>
        <w:t xml:space="preserve">the </w:t>
      </w:r>
      <w:r>
        <w:rPr>
          <w:rFonts w:ascii="Arial" w:hAnsi="Arial" w:cs="Arial"/>
          <w:szCs w:val="24"/>
        </w:rPr>
        <w:t>Idaho Incubation Fund</w:t>
      </w:r>
      <w:r w:rsidRPr="00501AB9">
        <w:rPr>
          <w:rFonts w:ascii="Arial" w:hAnsi="Arial" w:cs="Arial"/>
          <w:szCs w:val="24"/>
        </w:rPr>
        <w:t xml:space="preserve"> projects. The </w:t>
      </w:r>
      <w:r>
        <w:rPr>
          <w:rFonts w:ascii="Arial" w:hAnsi="Arial" w:cs="Arial"/>
          <w:szCs w:val="24"/>
        </w:rPr>
        <w:t>progress, financial (burn rate report)</w:t>
      </w:r>
      <w:r w:rsidRPr="00501AB9">
        <w:rPr>
          <w:rFonts w:ascii="Arial" w:hAnsi="Arial" w:cs="Arial"/>
          <w:szCs w:val="24"/>
        </w:rPr>
        <w:t xml:space="preserve"> and plans of each funded project will be assessed </w:t>
      </w:r>
      <w:r>
        <w:rPr>
          <w:rFonts w:ascii="Arial" w:hAnsi="Arial" w:cs="Arial"/>
          <w:szCs w:val="24"/>
        </w:rPr>
        <w:t>bi-annually or at project milestones</w:t>
      </w:r>
      <w:r w:rsidRPr="00501AB9">
        <w:rPr>
          <w:rFonts w:ascii="Arial" w:hAnsi="Arial" w:cs="Arial"/>
          <w:szCs w:val="24"/>
        </w:rPr>
        <w:t>. The Project Director will prepare a</w:t>
      </w:r>
      <w:r>
        <w:rPr>
          <w:rFonts w:ascii="Arial" w:hAnsi="Arial" w:cs="Arial"/>
          <w:szCs w:val="24"/>
        </w:rPr>
        <w:t>n</w:t>
      </w:r>
      <w:r w:rsidRPr="00501AB9">
        <w:rPr>
          <w:rFonts w:ascii="Arial" w:hAnsi="Arial" w:cs="Arial"/>
          <w:szCs w:val="24"/>
        </w:rPr>
        <w:t xml:space="preserve"> </w:t>
      </w:r>
      <w:r>
        <w:rPr>
          <w:rFonts w:ascii="Arial" w:hAnsi="Arial" w:cs="Arial"/>
          <w:szCs w:val="24"/>
        </w:rPr>
        <w:t xml:space="preserve">end-of-project </w:t>
      </w:r>
      <w:r w:rsidRPr="00501AB9">
        <w:rPr>
          <w:rFonts w:ascii="Arial" w:hAnsi="Arial" w:cs="Arial"/>
          <w:szCs w:val="24"/>
        </w:rPr>
        <w:t xml:space="preserve">report for HERC. The report will be due </w:t>
      </w:r>
      <w:r>
        <w:rPr>
          <w:rFonts w:ascii="Arial" w:hAnsi="Arial" w:cs="Arial"/>
          <w:szCs w:val="24"/>
        </w:rPr>
        <w:t>within 60 days following the completion of the project</w:t>
      </w:r>
      <w:r w:rsidRPr="007F69AB">
        <w:rPr>
          <w:rFonts w:ascii="Arial" w:hAnsi="Arial" w:cs="Arial"/>
          <w:szCs w:val="24"/>
        </w:rPr>
        <w:t>.</w:t>
      </w:r>
      <w:r>
        <w:rPr>
          <w:rFonts w:ascii="Arial" w:hAnsi="Arial" w:cs="Arial"/>
          <w:b/>
          <w:szCs w:val="24"/>
        </w:rPr>
        <w:t xml:space="preserve"> </w:t>
      </w:r>
      <w:r w:rsidRPr="007F69AB">
        <w:rPr>
          <w:rFonts w:ascii="Arial" w:hAnsi="Arial" w:cs="Arial"/>
          <w:szCs w:val="24"/>
        </w:rPr>
        <w:t>Reports</w:t>
      </w:r>
      <w:r>
        <w:rPr>
          <w:rFonts w:ascii="Arial" w:hAnsi="Arial" w:cs="Arial"/>
          <w:b/>
          <w:szCs w:val="24"/>
        </w:rPr>
        <w:t xml:space="preserve"> </w:t>
      </w:r>
      <w:r w:rsidRPr="00501AB9">
        <w:rPr>
          <w:rFonts w:ascii="Arial" w:hAnsi="Arial" w:cs="Arial"/>
          <w:szCs w:val="24"/>
        </w:rPr>
        <w:t xml:space="preserve">should be in standard report format to include a report cover and table of contents. </w:t>
      </w:r>
    </w:p>
    <w:p w:rsidR="009F4665" w:rsidRPr="00501AB9" w:rsidRDefault="009F4665" w:rsidP="009F4665">
      <w:pPr>
        <w:pStyle w:val="BodyText"/>
        <w:rPr>
          <w:rFonts w:ascii="Arial" w:hAnsi="Arial" w:cs="Arial"/>
          <w:szCs w:val="24"/>
        </w:rPr>
      </w:pPr>
    </w:p>
    <w:p w:rsidR="009F4665" w:rsidRPr="00501AB9" w:rsidRDefault="009F4665" w:rsidP="009F4665">
      <w:pPr>
        <w:tabs>
          <w:tab w:val="left" w:pos="-1051"/>
          <w:tab w:val="left" w:pos="-739"/>
          <w:tab w:val="left" w:pos="180"/>
          <w:tab w:val="left" w:pos="504"/>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01AB9">
        <w:rPr>
          <w:rFonts w:ascii="Arial" w:hAnsi="Arial" w:cs="Arial"/>
          <w:szCs w:val="24"/>
        </w:rPr>
        <w:t>In</w:t>
      </w:r>
      <w:r>
        <w:rPr>
          <w:rFonts w:ascii="Arial" w:hAnsi="Arial" w:cs="Arial"/>
          <w:szCs w:val="24"/>
        </w:rPr>
        <w:t>formation to be reported in the</w:t>
      </w:r>
      <w:r w:rsidRPr="00501AB9">
        <w:rPr>
          <w:rFonts w:ascii="Arial" w:hAnsi="Arial" w:cs="Arial"/>
          <w:szCs w:val="24"/>
        </w:rPr>
        <w:t xml:space="preserve"> report</w:t>
      </w:r>
      <w:r>
        <w:rPr>
          <w:rFonts w:ascii="Arial" w:hAnsi="Arial" w:cs="Arial"/>
          <w:szCs w:val="24"/>
        </w:rPr>
        <w:t>s</w:t>
      </w:r>
      <w:r w:rsidRPr="00501AB9">
        <w:rPr>
          <w:rFonts w:ascii="Arial" w:hAnsi="Arial" w:cs="Arial"/>
          <w:szCs w:val="24"/>
        </w:rPr>
        <w:t xml:space="preserve"> </w:t>
      </w:r>
      <w:r>
        <w:rPr>
          <w:rFonts w:ascii="Arial" w:hAnsi="Arial" w:cs="Arial"/>
          <w:szCs w:val="24"/>
        </w:rPr>
        <w:t xml:space="preserve">must be detailed enough to judge whether the project is on track for success and </w:t>
      </w:r>
      <w:r w:rsidRPr="00501AB9">
        <w:rPr>
          <w:rFonts w:ascii="Arial" w:hAnsi="Arial" w:cs="Arial"/>
          <w:szCs w:val="24"/>
        </w:rPr>
        <w:t>will include but is not limited to:</w:t>
      </w:r>
    </w:p>
    <w:p w:rsidR="009F4665" w:rsidRPr="005415A0" w:rsidRDefault="009F4665" w:rsidP="009F4665">
      <w:pPr>
        <w:tabs>
          <w:tab w:val="left" w:pos="-1051"/>
          <w:tab w:val="left" w:pos="-739"/>
          <w:tab w:val="left" w:pos="180"/>
          <w:tab w:val="left" w:pos="504"/>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 w:val="16"/>
          <w:szCs w:val="16"/>
        </w:rPr>
      </w:pP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A6F10">
        <w:rPr>
          <w:rFonts w:ascii="Arial" w:hAnsi="Arial" w:cs="Arial"/>
          <w:szCs w:val="24"/>
        </w:rPr>
        <w:t xml:space="preserve">Summary of project accomplishments for the period just completed and plans for the coming </w:t>
      </w:r>
      <w:r>
        <w:rPr>
          <w:rFonts w:ascii="Arial" w:hAnsi="Arial" w:cs="Arial"/>
          <w:szCs w:val="24"/>
        </w:rPr>
        <w:t>reporting period</w:t>
      </w: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A6F10">
        <w:rPr>
          <w:rFonts w:ascii="Arial" w:hAnsi="Arial" w:cs="Arial"/>
          <w:szCs w:val="24"/>
        </w:rPr>
        <w:t>Summary of budget expenditures for the period just completed</w:t>
      </w:r>
    </w:p>
    <w:p w:rsidR="009F4665" w:rsidRPr="005A6F10" w:rsidRDefault="00A1269C"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Describe any</w:t>
      </w:r>
      <w:r w:rsidR="009F4665" w:rsidRPr="005A6F10">
        <w:rPr>
          <w:rFonts w:ascii="Arial" w:hAnsi="Arial" w:cs="Arial"/>
          <w:szCs w:val="24"/>
        </w:rPr>
        <w:t xml:space="preserve"> faculty and student participation </w:t>
      </w:r>
      <w:r>
        <w:rPr>
          <w:rFonts w:ascii="Arial" w:hAnsi="Arial" w:cs="Arial"/>
          <w:szCs w:val="24"/>
        </w:rPr>
        <w:t>in the project</w:t>
      </w:r>
    </w:p>
    <w:p w:rsidR="009F4665" w:rsidRPr="005A6F10" w:rsidRDefault="00A1269C"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P</w:t>
      </w:r>
      <w:r w:rsidR="009F4665" w:rsidRPr="005A6F10">
        <w:rPr>
          <w:rFonts w:ascii="Arial" w:hAnsi="Arial" w:cs="Arial"/>
          <w:szCs w:val="24"/>
        </w:rPr>
        <w:t>atents, copyrights, Plant Variety Protection Certificates  received or pending</w:t>
      </w:r>
    </w:p>
    <w:p w:rsidR="009F4665" w:rsidRDefault="00A1269C"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Documented commercial discussions, t</w:t>
      </w:r>
      <w:r w:rsidR="009F4665" w:rsidRPr="005A6F10">
        <w:rPr>
          <w:rFonts w:ascii="Arial" w:hAnsi="Arial" w:cs="Arial"/>
          <w:szCs w:val="24"/>
        </w:rPr>
        <w:t>echnology licenses signed</w:t>
      </w:r>
      <w:r w:rsidR="00B501D4">
        <w:rPr>
          <w:rFonts w:ascii="Arial" w:hAnsi="Arial" w:cs="Arial"/>
          <w:szCs w:val="24"/>
        </w:rPr>
        <w:t>,</w:t>
      </w:r>
      <w:r w:rsidR="009F4665" w:rsidRPr="005A6F10">
        <w:rPr>
          <w:rFonts w:ascii="Arial" w:hAnsi="Arial" w:cs="Arial"/>
          <w:szCs w:val="24"/>
        </w:rPr>
        <w:t xml:space="preserve"> </w:t>
      </w:r>
      <w:r>
        <w:rPr>
          <w:rFonts w:ascii="Arial" w:hAnsi="Arial" w:cs="Arial"/>
          <w:szCs w:val="24"/>
        </w:rPr>
        <w:t>or</w:t>
      </w:r>
      <w:r w:rsidR="009F4665" w:rsidRPr="005A6F10">
        <w:rPr>
          <w:rFonts w:ascii="Arial" w:hAnsi="Arial" w:cs="Arial"/>
          <w:szCs w:val="24"/>
        </w:rPr>
        <w:t xml:space="preserve"> start-up businesses created</w:t>
      </w:r>
    </w:p>
    <w:p w:rsidR="009F4665" w:rsidRPr="005A6F10" w:rsidRDefault="00B35FB2"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Status of private</w:t>
      </w:r>
      <w:r w:rsidR="009F4665">
        <w:rPr>
          <w:rFonts w:ascii="Arial" w:hAnsi="Arial" w:cs="Arial"/>
          <w:szCs w:val="24"/>
        </w:rPr>
        <w:t>/industry partnerships</w:t>
      </w: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A6F10">
        <w:rPr>
          <w:rFonts w:ascii="Arial" w:hAnsi="Arial" w:cs="Arial"/>
          <w:szCs w:val="24"/>
        </w:rPr>
        <w:t>Any other pertinent information</w:t>
      </w:r>
      <w:r w:rsidR="00B501D4">
        <w:rPr>
          <w:rFonts w:ascii="Arial" w:hAnsi="Arial" w:cs="Arial"/>
          <w:szCs w:val="24"/>
        </w:rPr>
        <w:t>, including market changes or unexpected commercial obstacles</w:t>
      </w:r>
    </w:p>
    <w:p w:rsidR="009F4665" w:rsidRDefault="009F4665" w:rsidP="009F4665">
      <w:pPr>
        <w:rPr>
          <w:rFonts w:ascii="Arial" w:hAnsi="Arial" w:cs="Arial"/>
          <w:b/>
        </w:rPr>
      </w:pPr>
    </w:p>
    <w:p w:rsidR="009F4665" w:rsidRPr="005569A9" w:rsidRDefault="009F4665" w:rsidP="009F4665">
      <w:pPr>
        <w:rPr>
          <w:rFonts w:ascii="Arial" w:hAnsi="Arial" w:cs="Arial"/>
          <w:szCs w:val="24"/>
        </w:rPr>
      </w:pPr>
      <w:r w:rsidRPr="005569A9">
        <w:rPr>
          <w:rFonts w:ascii="Arial" w:hAnsi="Arial" w:cs="Arial"/>
        </w:rPr>
        <w:t xml:space="preserve">Projects not meeting satisfactory progress as determined by HERC may be terminated.  Failure to meet all reporting requirements, including timelines may result in the termination of the funding and the inability for the </w:t>
      </w:r>
      <w:r w:rsidR="006F200C" w:rsidRPr="005569A9">
        <w:rPr>
          <w:rFonts w:ascii="Arial" w:hAnsi="Arial" w:cs="Arial"/>
        </w:rPr>
        <w:t>PI</w:t>
      </w:r>
      <w:r w:rsidRPr="005569A9">
        <w:rPr>
          <w:rFonts w:ascii="Arial" w:hAnsi="Arial" w:cs="Arial"/>
        </w:rPr>
        <w:t xml:space="preserve"> to receive future funding from HERC sponsored programs.  If terminated, all remaining funds for the project will revert to HERC for redistribution.  </w:t>
      </w:r>
    </w:p>
    <w:p w:rsidR="009F4665" w:rsidRDefault="009F4665">
      <w:pPr>
        <w:jc w:val="both"/>
        <w:rPr>
          <w:rFonts w:ascii="Arial" w:hAnsi="Arial" w:cs="Arial"/>
          <w:b/>
          <w:sz w:val="28"/>
          <w:szCs w:val="28"/>
        </w:rPr>
      </w:pPr>
    </w:p>
    <w:p w:rsidR="00105DEC" w:rsidRPr="00B35FB2" w:rsidRDefault="00105DEC" w:rsidP="00105DEC">
      <w:pPr>
        <w:rPr>
          <w:rFonts w:ascii="Arial" w:hAnsi="Arial" w:cs="Arial"/>
          <w:sz w:val="28"/>
          <w:szCs w:val="24"/>
        </w:rPr>
      </w:pPr>
      <w:r w:rsidRPr="00B35FB2">
        <w:rPr>
          <w:rFonts w:ascii="Arial" w:hAnsi="Arial" w:cs="Arial"/>
          <w:b/>
          <w:sz w:val="28"/>
          <w:szCs w:val="24"/>
        </w:rPr>
        <w:t>Duration of the Awards</w:t>
      </w:r>
    </w:p>
    <w:p w:rsidR="00105DEC" w:rsidRPr="00501AB9" w:rsidRDefault="00105DEC" w:rsidP="00105DEC">
      <w:pPr>
        <w:jc w:val="both"/>
        <w:rPr>
          <w:rFonts w:ascii="Arial" w:hAnsi="Arial" w:cs="Arial"/>
          <w:szCs w:val="24"/>
        </w:rPr>
      </w:pPr>
      <w:r w:rsidRPr="00501AB9">
        <w:rPr>
          <w:rFonts w:ascii="Arial" w:hAnsi="Arial" w:cs="Arial"/>
          <w:szCs w:val="24"/>
        </w:rPr>
        <w:t xml:space="preserve">The size and duration of </w:t>
      </w:r>
      <w:r>
        <w:rPr>
          <w:rFonts w:ascii="Arial" w:hAnsi="Arial" w:cs="Arial"/>
          <w:szCs w:val="24"/>
        </w:rPr>
        <w:t xml:space="preserve">awards </w:t>
      </w:r>
      <w:r w:rsidRPr="00501AB9">
        <w:rPr>
          <w:rFonts w:ascii="Arial" w:hAnsi="Arial" w:cs="Arial"/>
          <w:szCs w:val="24"/>
        </w:rPr>
        <w:t xml:space="preserve">will depend upon the </w:t>
      </w:r>
      <w:r>
        <w:rPr>
          <w:rFonts w:ascii="Arial" w:hAnsi="Arial" w:cs="Arial"/>
          <w:szCs w:val="24"/>
        </w:rPr>
        <w:t xml:space="preserve">budget justification </w:t>
      </w:r>
      <w:r w:rsidRPr="00501AB9">
        <w:rPr>
          <w:rFonts w:ascii="Arial" w:hAnsi="Arial" w:cs="Arial"/>
          <w:szCs w:val="24"/>
        </w:rPr>
        <w:t>offered</w:t>
      </w:r>
      <w:r>
        <w:rPr>
          <w:rFonts w:ascii="Arial" w:hAnsi="Arial" w:cs="Arial"/>
          <w:szCs w:val="24"/>
        </w:rPr>
        <w:t>,</w:t>
      </w:r>
      <w:r w:rsidRPr="00501AB9">
        <w:rPr>
          <w:rFonts w:ascii="Arial" w:hAnsi="Arial" w:cs="Arial"/>
          <w:szCs w:val="24"/>
        </w:rPr>
        <w:t xml:space="preserve"> as well as</w:t>
      </w:r>
      <w:r>
        <w:rPr>
          <w:rFonts w:ascii="Arial" w:hAnsi="Arial" w:cs="Arial"/>
          <w:szCs w:val="24"/>
        </w:rPr>
        <w:t>,</w:t>
      </w:r>
      <w:r w:rsidRPr="00501AB9">
        <w:rPr>
          <w:rFonts w:ascii="Arial" w:hAnsi="Arial" w:cs="Arial"/>
          <w:szCs w:val="24"/>
        </w:rPr>
        <w:t xml:space="preserve"> the availability of State funds.  </w:t>
      </w:r>
      <w:r>
        <w:rPr>
          <w:rFonts w:ascii="Arial" w:hAnsi="Arial" w:cs="Arial"/>
          <w:szCs w:val="24"/>
        </w:rPr>
        <w:t xml:space="preserve">Awards </w:t>
      </w:r>
      <w:r w:rsidRPr="00501AB9">
        <w:rPr>
          <w:rFonts w:ascii="Arial" w:hAnsi="Arial" w:cs="Arial"/>
          <w:szCs w:val="24"/>
        </w:rPr>
        <w:t xml:space="preserve">may </w:t>
      </w:r>
      <w:r>
        <w:rPr>
          <w:rFonts w:ascii="Arial" w:hAnsi="Arial" w:cs="Arial"/>
          <w:szCs w:val="24"/>
        </w:rPr>
        <w:t xml:space="preserve">not exceed $75,000 per project. Project awards </w:t>
      </w:r>
      <w:proofErr w:type="gramStart"/>
      <w:r>
        <w:rPr>
          <w:rFonts w:ascii="Arial" w:hAnsi="Arial" w:cs="Arial"/>
          <w:szCs w:val="24"/>
        </w:rPr>
        <w:t>must be expended</w:t>
      </w:r>
      <w:proofErr w:type="gramEnd"/>
      <w:r>
        <w:rPr>
          <w:rFonts w:ascii="Arial" w:hAnsi="Arial" w:cs="Arial"/>
          <w:szCs w:val="24"/>
        </w:rPr>
        <w:t xml:space="preserve"> in the state fiscal year (July 1 – June 30) in which funding for the award is received</w:t>
      </w:r>
      <w:r w:rsidRPr="00501AB9">
        <w:rPr>
          <w:rFonts w:ascii="Arial" w:hAnsi="Arial" w:cs="Arial"/>
          <w:szCs w:val="24"/>
        </w:rPr>
        <w:t xml:space="preserve">. Planning grants </w:t>
      </w:r>
      <w:proofErr w:type="gramStart"/>
      <w:r>
        <w:rPr>
          <w:rFonts w:ascii="Arial" w:hAnsi="Arial" w:cs="Arial"/>
          <w:szCs w:val="24"/>
        </w:rPr>
        <w:t>will not be considered</w:t>
      </w:r>
      <w:proofErr w:type="gramEnd"/>
      <w:r>
        <w:rPr>
          <w:rFonts w:ascii="Arial" w:hAnsi="Arial" w:cs="Arial"/>
          <w:szCs w:val="24"/>
        </w:rPr>
        <w:t xml:space="preserve"> for this solicitation. No project extensions </w:t>
      </w:r>
      <w:proofErr w:type="gramStart"/>
      <w:r>
        <w:rPr>
          <w:rFonts w:ascii="Arial" w:hAnsi="Arial" w:cs="Arial"/>
          <w:szCs w:val="24"/>
        </w:rPr>
        <w:t>will be granted</w:t>
      </w:r>
      <w:proofErr w:type="gramEnd"/>
      <w:r>
        <w:rPr>
          <w:rFonts w:ascii="Arial" w:hAnsi="Arial" w:cs="Arial"/>
          <w:szCs w:val="24"/>
        </w:rPr>
        <w:t xml:space="preserve">.  </w:t>
      </w:r>
    </w:p>
    <w:p w:rsidR="00105DEC" w:rsidRDefault="00105DEC" w:rsidP="00105DEC">
      <w:pPr>
        <w:jc w:val="both"/>
        <w:rPr>
          <w:rFonts w:ascii="Arial" w:hAnsi="Arial" w:cs="Arial"/>
          <w:szCs w:val="24"/>
        </w:rPr>
      </w:pPr>
    </w:p>
    <w:p w:rsidR="00EF2906" w:rsidRDefault="00EF2906" w:rsidP="00EF2906">
      <w:pPr>
        <w:rPr>
          <w:rFonts w:ascii="Arial" w:hAnsi="Arial" w:cs="Arial"/>
          <w:b/>
          <w:bCs/>
          <w:szCs w:val="24"/>
        </w:rPr>
      </w:pPr>
      <w:r w:rsidRPr="00723457">
        <w:rPr>
          <w:rFonts w:ascii="Arial" w:hAnsi="Arial" w:cs="Arial"/>
          <w:b/>
          <w:bCs/>
          <w:szCs w:val="24"/>
        </w:rPr>
        <w:t>Title, Ownership, Use and Disposition of Equipment Purchased with State Board of Education Awards</w:t>
      </w:r>
    </w:p>
    <w:p w:rsidR="00EF2906" w:rsidRDefault="00EF2906" w:rsidP="00EF2906">
      <w:pPr>
        <w:rPr>
          <w:rFonts w:ascii="Arial" w:hAnsi="Arial" w:cs="Arial"/>
          <w:b/>
          <w:bCs/>
          <w:szCs w:val="24"/>
        </w:rPr>
      </w:pPr>
    </w:p>
    <w:p w:rsidR="00EF2906" w:rsidRDefault="00EF2906" w:rsidP="00EF2906">
      <w:pPr>
        <w:rPr>
          <w:rFonts w:ascii="Arial" w:hAnsi="Arial" w:cs="Arial"/>
          <w:bCs/>
          <w:szCs w:val="24"/>
        </w:rPr>
      </w:pPr>
      <w:r>
        <w:rPr>
          <w:rFonts w:ascii="Arial" w:hAnsi="Arial" w:cs="Arial"/>
          <w:bCs/>
          <w:szCs w:val="24"/>
        </w:rPr>
        <w:t xml:space="preserve">For the purposes of this </w:t>
      </w:r>
      <w:proofErr w:type="gramStart"/>
      <w:r>
        <w:rPr>
          <w:rFonts w:ascii="Arial" w:hAnsi="Arial" w:cs="Arial"/>
          <w:bCs/>
          <w:szCs w:val="24"/>
        </w:rPr>
        <w:t>section</w:t>
      </w:r>
      <w:proofErr w:type="gramEnd"/>
      <w:r>
        <w:rPr>
          <w:rFonts w:ascii="Arial" w:hAnsi="Arial" w:cs="Arial"/>
          <w:bCs/>
          <w:szCs w:val="24"/>
        </w:rPr>
        <w:t xml:space="preserve"> the Grantee is the institution who has received the award.</w:t>
      </w:r>
    </w:p>
    <w:p w:rsidR="00EF2906" w:rsidRPr="001F4E38" w:rsidRDefault="00EF2906" w:rsidP="00EF2906">
      <w:pPr>
        <w:rPr>
          <w:rFonts w:ascii="Arial" w:hAnsi="Arial" w:cs="Arial"/>
          <w:bCs/>
          <w:szCs w:val="24"/>
        </w:rPr>
      </w:pPr>
    </w:p>
    <w:p w:rsidR="00EF2906" w:rsidRDefault="00EF2906" w:rsidP="00EF2906">
      <w:pPr>
        <w:pStyle w:val="NormalWeb"/>
        <w:numPr>
          <w:ilvl w:val="0"/>
          <w:numId w:val="32"/>
        </w:numPr>
        <w:spacing w:before="0" w:beforeAutospacing="0" w:after="0" w:afterAutospacing="0"/>
        <w:rPr>
          <w:rFonts w:ascii="Arial" w:hAnsi="Arial" w:cs="Arial"/>
        </w:rPr>
      </w:pPr>
      <w:r w:rsidRPr="00723457">
        <w:rPr>
          <w:rFonts w:ascii="Arial" w:hAnsi="Arial" w:cs="Arial"/>
        </w:rPr>
        <w:t>Grantee Assurance.  The grantee will assure that for eac</w:t>
      </w:r>
      <w:r>
        <w:rPr>
          <w:rFonts w:ascii="Arial" w:hAnsi="Arial" w:cs="Arial"/>
        </w:rPr>
        <w:t>h purchase of equipment, it is:</w:t>
      </w:r>
    </w:p>
    <w:p w:rsidR="00EF2906" w:rsidRDefault="00EF2906" w:rsidP="00EF2906">
      <w:pPr>
        <w:pStyle w:val="NormalWeb"/>
        <w:spacing w:before="0" w:beforeAutospacing="0" w:after="0" w:afterAutospacing="0"/>
        <w:ind w:left="720"/>
        <w:rPr>
          <w:rFonts w:ascii="Arial" w:hAnsi="Arial" w:cs="Arial"/>
        </w:rPr>
      </w:pPr>
    </w:p>
    <w:p w:rsidR="00EF2906" w:rsidRPr="005A6F10" w:rsidRDefault="00EF2906" w:rsidP="00EF2906">
      <w:pPr>
        <w:pStyle w:val="NormalWeb"/>
        <w:numPr>
          <w:ilvl w:val="1"/>
          <w:numId w:val="32"/>
        </w:numPr>
        <w:spacing w:before="0" w:beforeAutospacing="0" w:after="0" w:afterAutospacing="0"/>
        <w:rPr>
          <w:rFonts w:ascii="Arial" w:hAnsi="Arial" w:cs="Arial"/>
        </w:rPr>
      </w:pPr>
      <w:r w:rsidRPr="005A6F10">
        <w:rPr>
          <w:rFonts w:ascii="Arial" w:hAnsi="Arial" w:cs="Arial"/>
        </w:rPr>
        <w:t>necessary for the research or activity supported by the grant;</w:t>
      </w:r>
    </w:p>
    <w:p w:rsidR="00EF2906" w:rsidRPr="005A6F10" w:rsidRDefault="00EF2906" w:rsidP="00EF2906">
      <w:pPr>
        <w:pStyle w:val="NormalWeb"/>
        <w:numPr>
          <w:ilvl w:val="1"/>
          <w:numId w:val="32"/>
        </w:numPr>
        <w:spacing w:before="0" w:beforeAutospacing="0" w:after="0" w:afterAutospacing="0"/>
        <w:rPr>
          <w:rFonts w:ascii="Arial" w:hAnsi="Arial" w:cs="Arial"/>
        </w:rPr>
      </w:pPr>
      <w:r w:rsidRPr="005A6F10">
        <w:rPr>
          <w:rFonts w:ascii="Arial" w:hAnsi="Arial" w:cs="Arial"/>
        </w:rPr>
        <w:t>not otherwise reasonably available and accessible;</w:t>
      </w:r>
      <w:r>
        <w:rPr>
          <w:rFonts w:ascii="Arial" w:hAnsi="Arial" w:cs="Arial"/>
        </w:rPr>
        <w:t xml:space="preserve"> and</w:t>
      </w:r>
    </w:p>
    <w:p w:rsidR="00EF2906" w:rsidRDefault="00EF2906" w:rsidP="00EF2906">
      <w:pPr>
        <w:pStyle w:val="NormalWeb"/>
        <w:numPr>
          <w:ilvl w:val="1"/>
          <w:numId w:val="32"/>
        </w:numPr>
        <w:spacing w:before="0" w:beforeAutospacing="0" w:after="0" w:afterAutospacing="0"/>
        <w:rPr>
          <w:rFonts w:ascii="Arial" w:hAnsi="Arial" w:cs="Arial"/>
        </w:rPr>
      </w:pPr>
      <w:proofErr w:type="gramStart"/>
      <w:r w:rsidRPr="005A6F10">
        <w:rPr>
          <w:rFonts w:ascii="Arial" w:hAnsi="Arial" w:cs="Arial"/>
        </w:rPr>
        <w:lastRenderedPageBreak/>
        <w:t>procured</w:t>
      </w:r>
      <w:proofErr w:type="gramEnd"/>
      <w:r w:rsidRPr="005A6F10">
        <w:rPr>
          <w:rFonts w:ascii="Arial" w:hAnsi="Arial" w:cs="Arial"/>
        </w:rPr>
        <w:t xml:space="preserve"> through the standard process through the Department of Administration’s Division of Purchasing and/or the institution’s purchasing policy (pursuant to Idaho Code §67-5728), as appropriate.</w:t>
      </w:r>
    </w:p>
    <w:p w:rsidR="00EF2906" w:rsidRPr="005A6F10" w:rsidRDefault="00EF2906" w:rsidP="00EF2906">
      <w:pPr>
        <w:pStyle w:val="NormalWeb"/>
        <w:spacing w:before="0" w:beforeAutospacing="0" w:after="0" w:afterAutospacing="0"/>
        <w:ind w:left="1440"/>
        <w:rPr>
          <w:rFonts w:ascii="Arial" w:hAnsi="Arial" w:cs="Arial"/>
        </w:rPr>
      </w:pPr>
    </w:p>
    <w:p w:rsidR="00EF2906" w:rsidRPr="00117757" w:rsidRDefault="00EF2906" w:rsidP="00EF2906">
      <w:pPr>
        <w:pStyle w:val="NormalWeb"/>
        <w:numPr>
          <w:ilvl w:val="0"/>
          <w:numId w:val="32"/>
        </w:numPr>
        <w:spacing w:before="0" w:beforeAutospacing="0" w:after="0" w:afterAutospacing="0"/>
        <w:rPr>
          <w:rFonts w:ascii="Arial" w:hAnsi="Arial" w:cs="Arial"/>
        </w:rPr>
      </w:pPr>
      <w:r w:rsidRPr="005A6F10">
        <w:rPr>
          <w:rFonts w:ascii="Arial" w:hAnsi="Arial" w:cs="Arial"/>
        </w:rPr>
        <w:t>Title and Ownership.  Unless otherwise specified in the grant, title to equipment</w:t>
      </w:r>
      <w:r w:rsidRPr="00723457">
        <w:rPr>
          <w:rFonts w:ascii="Arial" w:hAnsi="Arial" w:cs="Arial"/>
        </w:rPr>
        <w:t xml:space="preserve"> purchased with grant funds will vest in the grantee upon acquisition.</w:t>
      </w:r>
    </w:p>
    <w:p w:rsidR="00EF2906" w:rsidRDefault="00EF2906" w:rsidP="00EF2906">
      <w:pPr>
        <w:numPr>
          <w:ilvl w:val="0"/>
          <w:numId w:val="32"/>
        </w:numPr>
        <w:jc w:val="both"/>
        <w:rPr>
          <w:rFonts w:ascii="Arial" w:hAnsi="Arial" w:cs="Arial"/>
          <w:szCs w:val="24"/>
        </w:rPr>
      </w:pPr>
      <w:r w:rsidRPr="00723457">
        <w:rPr>
          <w:rFonts w:ascii="Arial" w:hAnsi="Arial" w:cs="Arial"/>
          <w:szCs w:val="24"/>
        </w:rPr>
        <w:t xml:space="preserve">Equipment Usage and Disposition.   Equipment purchased with grant funds shall remain in use for the specific project for which it </w:t>
      </w:r>
      <w:proofErr w:type="gramStart"/>
      <w:r w:rsidRPr="00723457">
        <w:rPr>
          <w:rFonts w:ascii="Arial" w:hAnsi="Arial" w:cs="Arial"/>
          <w:szCs w:val="24"/>
        </w:rPr>
        <w:t>was obtained</w:t>
      </w:r>
      <w:proofErr w:type="gramEnd"/>
      <w:r w:rsidRPr="00723457">
        <w:rPr>
          <w:rFonts w:ascii="Arial" w:hAnsi="Arial" w:cs="Arial"/>
          <w:szCs w:val="24"/>
        </w:rPr>
        <w:t xml:space="preserve">.  After the expiration of the award and when there are no other obligations to the Board in connection with the award under which the equipment was acquired, an institution may use the equipment for non-award related purposes or may dispose of the equipment in accordance with Idaho State Board of Education </w:t>
      </w:r>
      <w:r>
        <w:rPr>
          <w:rFonts w:ascii="Arial" w:hAnsi="Arial" w:cs="Arial"/>
          <w:szCs w:val="24"/>
        </w:rPr>
        <w:t>Governing Policies &amp; Procedures</w:t>
      </w:r>
      <w:r w:rsidRPr="00723457">
        <w:rPr>
          <w:rFonts w:ascii="Arial" w:hAnsi="Arial" w:cs="Arial"/>
          <w:szCs w:val="24"/>
        </w:rPr>
        <w:t>.</w:t>
      </w:r>
    </w:p>
    <w:p w:rsidR="00EF2906" w:rsidRDefault="00EF2906" w:rsidP="00291A34">
      <w:pPr>
        <w:jc w:val="both"/>
        <w:rPr>
          <w:rFonts w:ascii="Arial" w:hAnsi="Arial" w:cs="Arial"/>
          <w:b/>
          <w:sz w:val="32"/>
          <w:szCs w:val="32"/>
        </w:rPr>
      </w:pPr>
    </w:p>
    <w:p w:rsidR="00271AEE" w:rsidRPr="00EB243E" w:rsidRDefault="00271AEE" w:rsidP="00291A34">
      <w:pPr>
        <w:jc w:val="both"/>
        <w:rPr>
          <w:rFonts w:ascii="Arial" w:hAnsi="Arial" w:cs="Arial"/>
          <w:sz w:val="32"/>
          <w:szCs w:val="32"/>
        </w:rPr>
      </w:pPr>
      <w:r w:rsidRPr="00EB243E">
        <w:rPr>
          <w:rFonts w:ascii="Arial" w:hAnsi="Arial" w:cs="Arial"/>
          <w:b/>
          <w:sz w:val="32"/>
          <w:szCs w:val="32"/>
        </w:rPr>
        <w:t>Proposal Submission</w:t>
      </w:r>
    </w:p>
    <w:p w:rsidR="00271AEE" w:rsidRPr="00EB243E" w:rsidRDefault="00271AEE" w:rsidP="008A71A1">
      <w:pPr>
        <w:tabs>
          <w:tab w:val="left" w:pos="-1440"/>
        </w:tabs>
        <w:ind w:left="360" w:hanging="360"/>
        <w:jc w:val="both"/>
        <w:rPr>
          <w:rFonts w:ascii="Arial" w:hAnsi="Arial" w:cs="Arial"/>
        </w:rPr>
      </w:pPr>
      <w:r w:rsidRPr="00EB243E">
        <w:rPr>
          <w:rFonts w:ascii="Arial" w:hAnsi="Arial" w:cs="Arial"/>
        </w:rPr>
        <w:t>1.</w:t>
      </w:r>
      <w:r w:rsidRPr="00EB243E">
        <w:rPr>
          <w:rFonts w:ascii="Arial" w:hAnsi="Arial" w:cs="Arial"/>
        </w:rPr>
        <w:tab/>
        <w:t xml:space="preserve">All proposals and notices of intent must be </w:t>
      </w:r>
      <w:r w:rsidR="00D850B4" w:rsidRPr="00EB243E">
        <w:rPr>
          <w:rFonts w:ascii="Arial" w:hAnsi="Arial" w:cs="Arial"/>
        </w:rPr>
        <w:t xml:space="preserve">signed and </w:t>
      </w:r>
      <w:r w:rsidRPr="00EB243E">
        <w:rPr>
          <w:rFonts w:ascii="Arial" w:hAnsi="Arial" w:cs="Arial"/>
        </w:rPr>
        <w:t xml:space="preserve">submitted by the </w:t>
      </w:r>
      <w:r w:rsidR="00D850B4" w:rsidRPr="00EB243E">
        <w:rPr>
          <w:rFonts w:ascii="Arial" w:hAnsi="Arial" w:cs="Arial"/>
        </w:rPr>
        <w:t>Authorized Organizational Representative (AOR)</w:t>
      </w:r>
      <w:r w:rsidRPr="00EB243E">
        <w:rPr>
          <w:rFonts w:ascii="Arial" w:hAnsi="Arial" w:cs="Arial"/>
        </w:rPr>
        <w:t xml:space="preserve"> of the institution.</w:t>
      </w:r>
    </w:p>
    <w:p w:rsidR="00EF2906" w:rsidRDefault="00D850B4" w:rsidP="00EF2906">
      <w:pPr>
        <w:tabs>
          <w:tab w:val="left" w:pos="-1440"/>
        </w:tabs>
        <w:ind w:left="360" w:hanging="360"/>
        <w:jc w:val="both"/>
        <w:rPr>
          <w:rFonts w:ascii="Arial" w:hAnsi="Arial" w:cs="Arial"/>
        </w:rPr>
      </w:pPr>
      <w:r w:rsidRPr="00EB243E">
        <w:rPr>
          <w:rFonts w:ascii="Arial" w:hAnsi="Arial" w:cs="Arial"/>
        </w:rPr>
        <w:t>2</w:t>
      </w:r>
      <w:r w:rsidR="00271AEE" w:rsidRPr="00EB243E">
        <w:rPr>
          <w:rFonts w:ascii="Arial" w:hAnsi="Arial" w:cs="Arial"/>
        </w:rPr>
        <w:t xml:space="preserve">. </w:t>
      </w:r>
      <w:r w:rsidR="00271AEE" w:rsidRPr="00EB243E">
        <w:rPr>
          <w:rFonts w:ascii="Arial" w:hAnsi="Arial" w:cs="Arial"/>
        </w:rPr>
        <w:tab/>
        <w:t xml:space="preserve">Specific questions about proposals beyond the details of this document </w:t>
      </w:r>
      <w:proofErr w:type="gramStart"/>
      <w:r w:rsidR="00271AEE" w:rsidRPr="00EB243E">
        <w:rPr>
          <w:rFonts w:ascii="Arial" w:hAnsi="Arial" w:cs="Arial"/>
        </w:rPr>
        <w:t>should be directed</w:t>
      </w:r>
      <w:proofErr w:type="gramEnd"/>
      <w:r w:rsidR="00271AEE" w:rsidRPr="00EB243E">
        <w:rPr>
          <w:rFonts w:ascii="Arial" w:hAnsi="Arial" w:cs="Arial"/>
        </w:rPr>
        <w:t xml:space="preserve"> to the </w:t>
      </w:r>
      <w:r w:rsidR="00534E78" w:rsidRPr="00EB243E">
        <w:rPr>
          <w:rFonts w:ascii="Arial" w:hAnsi="Arial" w:cs="Arial"/>
        </w:rPr>
        <w:t>Vice President for Research at your institution</w:t>
      </w:r>
      <w:r w:rsidR="00EF2906">
        <w:rPr>
          <w:rFonts w:ascii="Arial" w:hAnsi="Arial" w:cs="Arial"/>
        </w:rPr>
        <w:t xml:space="preserve">. </w:t>
      </w:r>
    </w:p>
    <w:p w:rsidR="00EF2906" w:rsidRPr="00EF2906" w:rsidRDefault="00EF2906" w:rsidP="00EF2906">
      <w:pPr>
        <w:tabs>
          <w:tab w:val="left" w:pos="-1440"/>
        </w:tabs>
        <w:ind w:left="360" w:hanging="360"/>
        <w:jc w:val="both"/>
        <w:rPr>
          <w:rFonts w:ascii="Arial" w:hAnsi="Arial" w:cs="Arial"/>
        </w:rPr>
      </w:pPr>
      <w:r>
        <w:rPr>
          <w:rFonts w:ascii="Arial" w:hAnsi="Arial" w:cs="Arial"/>
        </w:rPr>
        <w:t>3.</w:t>
      </w:r>
      <w:r>
        <w:rPr>
          <w:rFonts w:ascii="Arial" w:hAnsi="Arial" w:cs="Arial"/>
        </w:rPr>
        <w:tab/>
      </w:r>
      <w:r>
        <w:rPr>
          <w:rFonts w:ascii="Arial" w:hAnsi="Arial" w:cs="Arial"/>
          <w:szCs w:val="24"/>
        </w:rPr>
        <w:t xml:space="preserve">Proposal </w:t>
      </w:r>
      <w:proofErr w:type="gramStart"/>
      <w:r>
        <w:rPr>
          <w:rFonts w:ascii="Arial" w:hAnsi="Arial" w:cs="Arial"/>
          <w:szCs w:val="24"/>
        </w:rPr>
        <w:t>may be submitted</w:t>
      </w:r>
      <w:proofErr w:type="gramEnd"/>
      <w:r>
        <w:rPr>
          <w:rFonts w:ascii="Arial" w:hAnsi="Arial" w:cs="Arial"/>
          <w:szCs w:val="24"/>
        </w:rPr>
        <w:t xml:space="preserve"> in electronic format.</w:t>
      </w:r>
    </w:p>
    <w:p w:rsidR="00EF2906" w:rsidRPr="0043736E" w:rsidRDefault="00EF2906" w:rsidP="00EF2906">
      <w:pPr>
        <w:pStyle w:val="Default"/>
        <w:rPr>
          <w:rFonts w:ascii="Arial" w:hAnsi="Arial" w:cs="Arial"/>
        </w:rPr>
      </w:pPr>
    </w:p>
    <w:p w:rsidR="00EF2906" w:rsidRPr="0043736E" w:rsidRDefault="00EF2906" w:rsidP="00EF2906">
      <w:pPr>
        <w:pStyle w:val="Default"/>
        <w:jc w:val="both"/>
        <w:rPr>
          <w:rFonts w:ascii="Arial" w:hAnsi="Arial" w:cs="Arial"/>
        </w:rPr>
      </w:pPr>
      <w:r w:rsidRPr="0043736E">
        <w:rPr>
          <w:rFonts w:ascii="Arial" w:hAnsi="Arial" w:cs="Arial"/>
          <w:bCs/>
        </w:rPr>
        <w:t>All information provided in the grant proposal as well as any addition</w:t>
      </w:r>
      <w:r>
        <w:rPr>
          <w:rFonts w:ascii="Arial" w:hAnsi="Arial" w:cs="Arial"/>
          <w:bCs/>
        </w:rPr>
        <w:t>al</w:t>
      </w:r>
      <w:r w:rsidRPr="0043736E">
        <w:rPr>
          <w:rFonts w:ascii="Arial" w:hAnsi="Arial" w:cs="Arial"/>
          <w:bCs/>
        </w:rPr>
        <w:t xml:space="preserve"> information provided during the review process to the review team, HERC, or Board Office, is public information. Applicants</w:t>
      </w:r>
      <w:bookmarkStart w:id="1" w:name="_GoBack"/>
      <w:bookmarkEnd w:id="1"/>
      <w:r w:rsidRPr="0043736E">
        <w:rPr>
          <w:rFonts w:ascii="Arial" w:hAnsi="Arial" w:cs="Arial"/>
          <w:bCs/>
        </w:rPr>
        <w:t xml:space="preserve"> should be careful </w:t>
      </w:r>
      <w:proofErr w:type="gramStart"/>
      <w:r w:rsidRPr="0043736E">
        <w:rPr>
          <w:rFonts w:ascii="Arial" w:hAnsi="Arial" w:cs="Arial"/>
          <w:bCs/>
        </w:rPr>
        <w:t>to not divulge</w:t>
      </w:r>
      <w:proofErr w:type="gramEnd"/>
      <w:r w:rsidRPr="0043736E">
        <w:rPr>
          <w:rFonts w:ascii="Arial" w:hAnsi="Arial" w:cs="Arial"/>
          <w:bCs/>
        </w:rPr>
        <w:t xml:space="preserve"> any, non-public, confidential, or proprietary information that they do not want disclosed as public information in the application and review process. The State of Idaho assumes no liability for non-public, confidential or proprietary information that </w:t>
      </w:r>
      <w:proofErr w:type="gramStart"/>
      <w:r w:rsidRPr="0043736E">
        <w:rPr>
          <w:rFonts w:ascii="Arial" w:hAnsi="Arial" w:cs="Arial"/>
          <w:bCs/>
        </w:rPr>
        <w:t>is disclosed</w:t>
      </w:r>
      <w:proofErr w:type="gramEnd"/>
      <w:r w:rsidRPr="0043736E">
        <w:rPr>
          <w:rFonts w:ascii="Arial" w:hAnsi="Arial" w:cs="Arial"/>
          <w:bCs/>
        </w:rPr>
        <w:t xml:space="preserve">, intentionally or unintentionally, during the review and application process. </w:t>
      </w:r>
    </w:p>
    <w:p w:rsidR="00EF2906" w:rsidRDefault="00EF2906" w:rsidP="008A71A1">
      <w:pPr>
        <w:tabs>
          <w:tab w:val="left" w:pos="-1440"/>
        </w:tabs>
        <w:ind w:left="360" w:hanging="360"/>
        <w:jc w:val="both"/>
        <w:rPr>
          <w:rFonts w:ascii="Arial" w:hAnsi="Arial" w:cs="Arial"/>
        </w:rPr>
      </w:pPr>
    </w:p>
    <w:p w:rsidR="00441512" w:rsidRDefault="00441512">
      <w:pPr>
        <w:widowControl/>
        <w:rPr>
          <w:rFonts w:ascii="Arial" w:hAnsi="Arial" w:cs="Arial"/>
        </w:rPr>
      </w:pPr>
      <w:r>
        <w:rPr>
          <w:rFonts w:ascii="Arial" w:hAnsi="Arial" w:cs="Arial"/>
        </w:rPr>
        <w:br w:type="page"/>
      </w:r>
    </w:p>
    <w:p w:rsidR="00441512" w:rsidRDefault="00441512" w:rsidP="00441512">
      <w:pPr>
        <w:pStyle w:val="Heading3"/>
        <w:rPr>
          <w:rFonts w:ascii="Helv" w:hAnsi="Helv"/>
          <w:vanish/>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double" w:sz="7" w:space="0" w:color="000000"/>
              <w:left w:val="double" w:sz="7" w:space="0" w:color="000000"/>
              <w:bottom w:val="single" w:sz="6" w:space="0" w:color="FFFFFF"/>
              <w:right w:val="double" w:sz="7" w:space="0" w:color="000000"/>
            </w:tcBorders>
          </w:tcPr>
          <w:p w:rsidR="00441512" w:rsidRDefault="00441512" w:rsidP="00B0397F">
            <w:pPr>
              <w:tabs>
                <w:tab w:val="center" w:pos="4863"/>
                <w:tab w:val="left" w:pos="5040"/>
                <w:tab w:val="left" w:pos="5760"/>
                <w:tab w:val="left" w:pos="6182"/>
                <w:tab w:val="left" w:pos="6480"/>
                <w:tab w:val="left" w:pos="6854"/>
                <w:tab w:val="left" w:pos="7200"/>
                <w:tab w:val="left" w:pos="7920"/>
                <w:tab w:val="left" w:pos="8640"/>
                <w:tab w:val="left" w:pos="9360"/>
                <w:tab w:val="left" w:pos="10080"/>
              </w:tabs>
              <w:rPr>
                <w:rFonts w:ascii="Helvetica Narrow" w:hAnsi="Helvetica Narrow"/>
                <w:b/>
              </w:rPr>
            </w:pPr>
            <w:r>
              <w:rPr>
                <w:rFonts w:ascii="Courier New" w:hAnsi="Courier New"/>
                <w:b/>
              </w:rPr>
              <w:tab/>
            </w:r>
            <w:r>
              <w:rPr>
                <w:rFonts w:ascii="Helvetica Narrow" w:hAnsi="Helvetica Narrow"/>
                <w:b/>
              </w:rPr>
              <w:t>COVER SHEET FOR GRANT PROPOSALS</w:t>
            </w:r>
          </w:p>
          <w:p w:rsidR="00441512" w:rsidRPr="00D333A0" w:rsidRDefault="00441512" w:rsidP="00B0397F">
            <w:pPr>
              <w:tabs>
                <w:tab w:val="center" w:pos="4863"/>
                <w:tab w:val="left" w:pos="5040"/>
                <w:tab w:val="left" w:pos="5760"/>
                <w:tab w:val="left" w:pos="6182"/>
                <w:tab w:val="left" w:pos="6480"/>
                <w:tab w:val="left" w:pos="6854"/>
                <w:tab w:val="left" w:pos="7200"/>
                <w:tab w:val="left" w:pos="7920"/>
                <w:tab w:val="left" w:pos="8640"/>
                <w:tab w:val="left" w:pos="9360"/>
                <w:tab w:val="left" w:pos="10080"/>
              </w:tabs>
              <w:rPr>
                <w:rFonts w:ascii="Helvetica Narrow" w:hAnsi="Helvetica Narrow"/>
                <w:sz w:val="17"/>
              </w:rPr>
            </w:pPr>
            <w:r>
              <w:rPr>
                <w:rFonts w:ascii="Helvetica Narrow" w:hAnsi="Helvetica Narrow"/>
                <w:sz w:val="17"/>
              </w:rPr>
              <w:tab/>
              <w:t>State Board of Education</w:t>
            </w:r>
          </w:p>
        </w:tc>
      </w:tr>
    </w:tbl>
    <w:p w:rsidR="00441512" w:rsidRDefault="00441512" w:rsidP="00441512">
      <w:pPr>
        <w:rPr>
          <w:rFonts w:ascii="Helvetica-Narrow" w:hAnsi="Helvetica-Narrow"/>
          <w:vanish/>
          <w:sz w:val="17"/>
        </w:rPr>
      </w:pPr>
    </w:p>
    <w:tbl>
      <w:tblPr>
        <w:tblW w:w="0" w:type="auto"/>
        <w:jc w:val="center"/>
        <w:tblLayout w:type="fixed"/>
        <w:tblCellMar>
          <w:left w:w="158" w:type="dxa"/>
          <w:right w:w="158"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7" w:space="0" w:color="000000"/>
              <w:left w:val="double" w:sz="7" w:space="0" w:color="000000"/>
              <w:bottom w:val="single" w:sz="7" w:space="0" w:color="000000"/>
              <w:right w:val="sing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SBOE PROPOSAL NUMBER: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(to be assigned by SBOE)</w:t>
            </w:r>
          </w:p>
        </w:tc>
        <w:tc>
          <w:tcPr>
            <w:tcW w:w="5040" w:type="dxa"/>
            <w:tcBorders>
              <w:top w:val="single" w:sz="7" w:space="0" w:color="000000"/>
              <w:left w:val="single" w:sz="7" w:space="0" w:color="000000"/>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AMOUNT REQUESTED:</w:t>
            </w:r>
          </w:p>
        </w:tc>
      </w:tr>
    </w:tbl>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spacing w:line="163" w:lineRule="exact"/>
              <w:rPr>
                <w:rFonts w:ascii="Helvetica-Narrow" w:hAnsi="Helvetica-Narrow"/>
                <w:sz w:val="17"/>
              </w:rPr>
            </w:pPr>
            <w:r>
              <w:rPr>
                <w:rFonts w:ascii="Helvetica-Narrow" w:hAnsi="Helvetica-Narrow"/>
                <w:sz w:val="17"/>
              </w:rPr>
              <w:t>TITLE OF PROPOSED PROJECT:</w:t>
            </w:r>
          </w:p>
          <w:p w:rsidR="00441512" w:rsidRDefault="00441512" w:rsidP="00B0397F">
            <w:pPr>
              <w:spacing w:line="163" w:lineRule="exact"/>
              <w:rPr>
                <w:rFonts w:ascii="Helvetica-Narrow" w:hAnsi="Helvetica-Narrow"/>
                <w:sz w:val="17"/>
              </w:rPr>
            </w:pPr>
          </w:p>
          <w:p w:rsidR="00441512" w:rsidRDefault="00441512" w:rsidP="00B0397F">
            <w:pPr>
              <w:spacing w:line="163" w:lineRule="exact"/>
              <w:rPr>
                <w:rFonts w:ascii="Helvetica-Narrow" w:hAnsi="Helvetica-Narrow"/>
                <w:sz w:val="17"/>
              </w:rPr>
            </w:pPr>
          </w:p>
        </w:tc>
        <w:tc>
          <w:tcPr>
            <w:tcW w:w="5040" w:type="dxa"/>
            <w:tcBorders>
              <w:top w:val="single" w:sz="7" w:space="0" w:color="000000"/>
              <w:left w:val="single" w:sz="6" w:space="0" w:color="FFFFFF"/>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tc>
      </w:tr>
      <w:tr w:rsidR="00441512" w:rsidTr="00B0397F">
        <w:trPr>
          <w:jc w:val="center"/>
        </w:trPr>
        <w:tc>
          <w:tcPr>
            <w:tcW w:w="5040"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SPECIFIC PROJECT FOCUS:</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40" w:type="dxa"/>
            <w:tcBorders>
              <w:top w:val="single" w:sz="7" w:space="0" w:color="000000"/>
              <w:left w:val="single" w:sz="6" w:space="0" w:color="FFFFFF"/>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PROJECT START DATE:</w:t>
            </w:r>
          </w:p>
        </w:tc>
        <w:tc>
          <w:tcPr>
            <w:tcW w:w="5040"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PROJECT END DATE:</w:t>
            </w:r>
          </w:p>
        </w:tc>
      </w:tr>
    </w:tbl>
    <w:p w:rsidR="00441512" w:rsidRDefault="00441512" w:rsidP="00441512">
      <w:pPr>
        <w:rPr>
          <w:rFonts w:ascii="Helvetica-Narrow" w:hAnsi="Helvetica-Narrow"/>
          <w:vanish/>
          <w:sz w:val="17"/>
        </w:rPr>
      </w:pPr>
    </w:p>
    <w:tbl>
      <w:tblPr>
        <w:tblW w:w="10080" w:type="dxa"/>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NAME OF INSTITUTION:</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40"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DEPARTMENT:</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ADDRESS:</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10109" w:type="dxa"/>
        <w:jc w:val="center"/>
        <w:tblLayout w:type="fixed"/>
        <w:tblCellMar>
          <w:left w:w="151" w:type="dxa"/>
          <w:right w:w="151" w:type="dxa"/>
        </w:tblCellMar>
        <w:tblLook w:val="0000" w:firstRow="0" w:lastRow="0" w:firstColumn="0" w:lastColumn="0" w:noHBand="0" w:noVBand="0"/>
      </w:tblPr>
      <w:tblGrid>
        <w:gridCol w:w="5085"/>
        <w:gridCol w:w="5024"/>
      </w:tblGrid>
      <w:tr w:rsidR="00441512" w:rsidTr="00B0397F">
        <w:trPr>
          <w:jc w:val="center"/>
        </w:trPr>
        <w:tc>
          <w:tcPr>
            <w:tcW w:w="5085" w:type="dxa"/>
            <w:tcBorders>
              <w:top w:val="single" w:sz="6" w:space="0" w:color="FFFFFF"/>
              <w:left w:val="double" w:sz="4" w:space="0" w:color="auto"/>
              <w:bottom w:val="single" w:sz="8" w:space="0" w:color="000000"/>
              <w:right w:val="single" w:sz="8"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E-MAIL ADDRESS:</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24" w:type="dxa"/>
            <w:tcBorders>
              <w:top w:val="single" w:sz="6" w:space="0" w:color="FFFFFF"/>
              <w:left w:val="single" w:sz="8"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PHONE NUMBER: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10080" w:type="dxa"/>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4" w:space="0" w:color="auto"/>
              <w:right w:val="double" w:sz="7" w:space="0" w:color="000000"/>
            </w:tcBorders>
          </w:tcPr>
          <w:p w:rsidR="00441512" w:rsidRDefault="00441512" w:rsidP="00B0397F">
            <w:pPr>
              <w:tabs>
                <w:tab w:val="left" w:pos="-1440"/>
                <w:tab w:val="left" w:pos="-720"/>
                <w:tab w:val="left" w:pos="403"/>
                <w:tab w:val="left" w:pos="720"/>
                <w:tab w:val="left" w:pos="1440"/>
                <w:tab w:val="left" w:pos="2160"/>
                <w:tab w:val="left" w:pos="2880"/>
                <w:tab w:val="left" w:pos="3153"/>
                <w:tab w:val="left" w:pos="3600"/>
                <w:tab w:val="left" w:pos="4320"/>
                <w:tab w:val="left" w:pos="5043"/>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NAME:                                                          TITLE:                                                SIGNATURE:</w:t>
            </w:r>
          </w:p>
        </w:tc>
      </w:tr>
    </w:tbl>
    <w:p w:rsidR="00441512" w:rsidRDefault="00441512" w:rsidP="00441512">
      <w:pPr>
        <w:rPr>
          <w:rFonts w:ascii="Helvetica-Narrow" w:hAnsi="Helvetica-Narrow"/>
          <w:vanish/>
          <w:sz w:val="17"/>
        </w:rPr>
      </w:pPr>
    </w:p>
    <w:tbl>
      <w:tblPr>
        <w:tblW w:w="0" w:type="auto"/>
        <w:jc w:val="center"/>
        <w:tblBorders>
          <w:top w:val="single" w:sz="4" w:space="0" w:color="auto"/>
          <w:left w:val="double" w:sz="12" w:space="0" w:color="000000"/>
          <w:bottom w:val="single" w:sz="8" w:space="0" w:color="000000"/>
          <w:right w:val="double" w:sz="12"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2520"/>
        <w:gridCol w:w="2692"/>
        <w:gridCol w:w="2260"/>
        <w:gridCol w:w="2606"/>
      </w:tblGrid>
      <w:tr w:rsidR="00441512" w:rsidTr="00B0397F">
        <w:trPr>
          <w:jc w:val="center"/>
        </w:trPr>
        <w:tc>
          <w:tcPr>
            <w:tcW w:w="2520" w:type="dxa"/>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PROJECT DIRECTOR/PRINCIPAL INVESTIGATOR</w:t>
            </w:r>
          </w:p>
        </w:tc>
        <w:tc>
          <w:tcPr>
            <w:tcW w:w="2692" w:type="dxa"/>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260" w:type="dxa"/>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606" w:type="dxa"/>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41" w:type="dxa"/>
          <w:right w:w="141" w:type="dxa"/>
        </w:tblCellMar>
        <w:tblLook w:val="0000" w:firstRow="0" w:lastRow="0" w:firstColumn="0" w:lastColumn="0" w:noHBand="0" w:noVBand="0"/>
      </w:tblPr>
      <w:tblGrid>
        <w:gridCol w:w="2520"/>
        <w:gridCol w:w="2692"/>
        <w:gridCol w:w="2260"/>
        <w:gridCol w:w="2606"/>
      </w:tblGrid>
      <w:tr w:rsidR="00441512" w:rsidTr="00B0397F">
        <w:trPr>
          <w:jc w:val="center"/>
        </w:trPr>
        <w:tc>
          <w:tcPr>
            <w:tcW w:w="252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CO-PRINCIPAL INVESTIGATOR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692" w:type="dxa"/>
            <w:tcBorders>
              <w:top w:val="single" w:sz="6" w:space="0" w:color="FFFFFF"/>
              <w:left w:val="sing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260" w:type="dxa"/>
            <w:tcBorders>
              <w:top w:val="single" w:sz="6" w:space="0" w:color="FFFFFF"/>
              <w:left w:val="sing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606"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6" w:space="0" w:color="FFFFFF"/>
              <w:right w:val="double" w:sz="7" w:space="0" w:color="000000"/>
            </w:tcBorders>
          </w:tcPr>
          <w:tbl>
            <w:tblPr>
              <w:tblW w:w="10080" w:type="dxa"/>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NAME OF PARTNERING COMPANY:</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40"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COMPANY REPRESENTATIVE NAME:</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NAME:                                                                              SIGNATURE:</w:t>
            </w:r>
          </w:p>
        </w:tc>
      </w:tr>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tc>
      </w:tr>
    </w:tbl>
    <w:p w:rsidR="00441512" w:rsidRDefault="00441512" w:rsidP="00441512">
      <w:pPr>
        <w:rPr>
          <w:rFonts w:ascii="Helvetica-Narrow" w:hAnsi="Helvetica-Narrow"/>
          <w:vanish/>
          <w:sz w:val="17"/>
        </w:rPr>
      </w:pPr>
    </w:p>
    <w:tbl>
      <w:tblPr>
        <w:tblW w:w="10079" w:type="dxa"/>
        <w:jc w:val="center"/>
        <w:tblLayout w:type="fixed"/>
        <w:tblCellMar>
          <w:left w:w="145" w:type="dxa"/>
          <w:right w:w="145" w:type="dxa"/>
        </w:tblCellMar>
        <w:tblLook w:val="0000" w:firstRow="0" w:lastRow="0" w:firstColumn="0" w:lastColumn="0" w:noHBand="0" w:noVBand="0"/>
      </w:tblPr>
      <w:tblGrid>
        <w:gridCol w:w="2520"/>
        <w:gridCol w:w="3508"/>
        <w:gridCol w:w="4051"/>
      </w:tblGrid>
      <w:tr w:rsidR="00441512" w:rsidTr="00B0397F">
        <w:trPr>
          <w:trHeight w:hRule="exact" w:val="447"/>
          <w:jc w:val="center"/>
        </w:trPr>
        <w:tc>
          <w:tcPr>
            <w:tcW w:w="2520" w:type="dxa"/>
            <w:tcBorders>
              <w:top w:val="single" w:sz="6" w:space="0" w:color="FFFFFF"/>
              <w:left w:val="double" w:sz="7" w:space="0" w:color="000000"/>
              <w:bottom w:val="single" w:sz="7" w:space="0" w:color="000000"/>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Authorized Organizational Representative</w:t>
            </w:r>
          </w:p>
        </w:tc>
        <w:tc>
          <w:tcPr>
            <w:tcW w:w="3508" w:type="dxa"/>
            <w:tcBorders>
              <w:top w:val="single" w:sz="6" w:space="0" w:color="FFFFFF"/>
              <w:left w:val="sing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4051"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10079" w:type="dxa"/>
        <w:jc w:val="center"/>
        <w:tblLayout w:type="fixed"/>
        <w:tblCellMar>
          <w:left w:w="145" w:type="dxa"/>
          <w:right w:w="145" w:type="dxa"/>
        </w:tblCellMar>
        <w:tblLook w:val="0000" w:firstRow="0" w:lastRow="0" w:firstColumn="0" w:lastColumn="0" w:noHBand="0" w:noVBand="0"/>
      </w:tblPr>
      <w:tblGrid>
        <w:gridCol w:w="2520"/>
        <w:gridCol w:w="3508"/>
        <w:gridCol w:w="4051"/>
      </w:tblGrid>
      <w:tr w:rsidR="00441512" w:rsidTr="00B0397F">
        <w:trPr>
          <w:trHeight w:hRule="exact" w:val="432"/>
          <w:jc w:val="center"/>
        </w:trPr>
        <w:tc>
          <w:tcPr>
            <w:tcW w:w="2520"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3508"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4051"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trHeight w:hRule="exact" w:val="432"/>
          <w:jc w:val="center"/>
        </w:trPr>
        <w:tc>
          <w:tcPr>
            <w:tcW w:w="2520" w:type="dxa"/>
            <w:tcBorders>
              <w:top w:val="single" w:sz="7" w:space="0" w:color="000000"/>
              <w:left w:val="double" w:sz="7" w:space="0" w:color="000000"/>
              <w:bottom w:val="doub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3508" w:type="dxa"/>
            <w:tcBorders>
              <w:top w:val="single" w:sz="7" w:space="0" w:color="000000"/>
              <w:left w:val="single" w:sz="7" w:space="0" w:color="000000"/>
              <w:bottom w:val="doub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4051" w:type="dxa"/>
            <w:tcBorders>
              <w:top w:val="single" w:sz="7" w:space="0" w:color="000000"/>
              <w:left w:val="single" w:sz="7" w:space="0" w:color="000000"/>
              <w:bottom w:val="doub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441512">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sectPr w:rsidR="00441512" w:rsidSect="00106AC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docGrid w:linePitch="326"/>
        </w:sect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double" w:sz="7" w:space="0" w:color="000000"/>
              <w:left w:val="double" w:sz="7" w:space="0" w:color="000000"/>
              <w:bottom w:val="single" w:sz="7" w:space="0" w:color="000000"/>
              <w:right w:val="double" w:sz="7" w:space="0" w:color="000000"/>
            </w:tcBorders>
          </w:tcPr>
          <w:p w:rsidR="00441512" w:rsidRDefault="00441512" w:rsidP="00B0397F">
            <w:pPr>
              <w:tabs>
                <w:tab w:val="center" w:pos="4863"/>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b/>
                <w:sz w:val="17"/>
              </w:rPr>
            </w:pPr>
            <w:r>
              <w:rPr>
                <w:rFonts w:ascii="Helvetica-Narrow" w:hAnsi="Helvetica-Narrow"/>
                <w:b/>
                <w:sz w:val="17"/>
              </w:rPr>
              <w:lastRenderedPageBreak/>
              <w:tab/>
              <w:t>SUMMARY PROPOSAL BUDGET</w:t>
            </w:r>
          </w:p>
        </w:tc>
      </w:tr>
    </w:tbl>
    <w:p w:rsidR="00441512" w:rsidRDefault="00441512" w:rsidP="00441512">
      <w:pPr>
        <w:rPr>
          <w:rFonts w:ascii="Helvetica-Narrow" w:hAnsi="Helvetica-Narrow"/>
          <w:b/>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4" w:space="0" w:color="auto"/>
              <w:right w:val="double" w:sz="7" w:space="0" w:color="000000"/>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b/>
                <w:sz w:val="17"/>
              </w:rPr>
            </w:pPr>
            <w:r>
              <w:rPr>
                <w:rFonts w:ascii="Helvetica-Narrow" w:hAnsi="Helvetica-Narrow"/>
                <w:sz w:val="17"/>
              </w:rPr>
              <w:t>Name of Institution:</w:t>
            </w:r>
          </w:p>
        </w:tc>
      </w:tr>
      <w:tr w:rsidR="00441512" w:rsidTr="00B0397F">
        <w:trPr>
          <w:jc w:val="center"/>
        </w:trPr>
        <w:tc>
          <w:tcPr>
            <w:tcW w:w="10080" w:type="dxa"/>
            <w:tcBorders>
              <w:top w:val="single" w:sz="4" w:space="0" w:color="auto"/>
              <w:left w:val="double" w:sz="7" w:space="0" w:color="000000"/>
              <w:bottom w:val="single" w:sz="6" w:space="0" w:color="FFFFFF"/>
              <w:right w:val="double" w:sz="7" w:space="0" w:color="000000"/>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b/>
                <w:sz w:val="17"/>
              </w:rPr>
            </w:pPr>
            <w:r>
              <w:rPr>
                <w:rFonts w:ascii="Helvetica-Narrow" w:hAnsi="Helvetica-Narrow"/>
                <w:sz w:val="17"/>
              </w:rPr>
              <w:t>Name of Project Director:</w:t>
            </w:r>
          </w:p>
        </w:tc>
      </w:tr>
    </w:tbl>
    <w:p w:rsidR="00441512" w:rsidRDefault="00441512" w:rsidP="00441512">
      <w:pPr>
        <w:rPr>
          <w:rFonts w:ascii="Helvetica-Narrow" w:hAnsi="Helvetica-Narrow"/>
          <w:b/>
          <w:vanish/>
          <w:sz w:val="17"/>
        </w:rPr>
      </w:pPr>
    </w:p>
    <w:tbl>
      <w:tblPr>
        <w:tblW w:w="10075" w:type="dxa"/>
        <w:jc w:val="center"/>
        <w:tblLayout w:type="fixed"/>
        <w:tblCellMar>
          <w:left w:w="120" w:type="dxa"/>
          <w:right w:w="120" w:type="dxa"/>
        </w:tblCellMar>
        <w:tblLook w:val="0000" w:firstRow="0" w:lastRow="0" w:firstColumn="0" w:lastColumn="0" w:noHBand="0" w:noVBand="0"/>
      </w:tblPr>
      <w:tblGrid>
        <w:gridCol w:w="5758"/>
        <w:gridCol w:w="1440"/>
        <w:gridCol w:w="883"/>
        <w:gridCol w:w="17"/>
        <w:gridCol w:w="1977"/>
      </w:tblGrid>
      <w:tr w:rsidR="00441512" w:rsidTr="00B0397F">
        <w:trPr>
          <w:jc w:val="center"/>
        </w:trPr>
        <w:tc>
          <w:tcPr>
            <w:tcW w:w="5758" w:type="dxa"/>
            <w:tcBorders>
              <w:top w:val="doub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b/>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A. PERSONNEL COST (Faculty, Staff, Visiting Professors, Post-Doctoral Associates, Graduate/Undergraduate Students, Other)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Name/ Title</w:t>
            </w:r>
          </w:p>
        </w:tc>
        <w:tc>
          <w:tcPr>
            <w:tcW w:w="1440" w:type="dxa"/>
            <w:tcBorders>
              <w:top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Salary/Rate of Pay</w:t>
            </w:r>
          </w:p>
        </w:tc>
        <w:tc>
          <w:tcPr>
            <w:tcW w:w="883" w:type="dxa"/>
            <w:tcBorders>
              <w:top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4" w:hanging="404"/>
              <w:rPr>
                <w:rFonts w:ascii="Helvetica-Narrow" w:hAnsi="Helvetica-Narrow"/>
                <w:sz w:val="17"/>
              </w:rPr>
            </w:pPr>
            <w:r>
              <w:rPr>
                <w:rFonts w:ascii="Helvetica-Narrow" w:hAnsi="Helvetica-Narrow"/>
                <w:sz w:val="17"/>
              </w:rPr>
              <w:t xml:space="preserve">Fringe </w:t>
            </w:r>
          </w:p>
        </w:tc>
        <w:tc>
          <w:tcPr>
            <w:tcW w:w="1994" w:type="dxa"/>
            <w:gridSpan w:val="2"/>
            <w:tcBorders>
              <w:top w:val="doub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Dollar Amount Requested</w:t>
            </w: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4" w:space="0" w:color="auto"/>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4" w:space="0" w:color="auto"/>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4" w:space="0" w:color="auto"/>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double" w:sz="4" w:space="0" w:color="auto"/>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4" w:space="0" w:color="auto"/>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4" w:space="0" w:color="auto"/>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4" w:space="0" w:color="auto"/>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double" w:sz="4" w:space="0" w:color="auto"/>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tbl>
      <w:tblPr>
        <w:tblW w:w="10059" w:type="dxa"/>
        <w:jc w:val="center"/>
        <w:tblLayout w:type="fixed"/>
        <w:tblCellMar>
          <w:left w:w="120" w:type="dxa"/>
          <w:right w:w="120" w:type="dxa"/>
        </w:tblCellMar>
        <w:tblLook w:val="0000" w:firstRow="0" w:lastRow="0" w:firstColumn="0" w:lastColumn="0" w:noHBand="0" w:noVBand="0"/>
      </w:tblPr>
      <w:tblGrid>
        <w:gridCol w:w="2502"/>
        <w:gridCol w:w="2158"/>
        <w:gridCol w:w="3421"/>
        <w:gridCol w:w="1978"/>
      </w:tblGrid>
      <w:tr w:rsidR="00441512" w:rsidTr="00B0397F">
        <w:trPr>
          <w:trHeight w:val="483"/>
          <w:jc w:val="center"/>
        </w:trPr>
        <w:tc>
          <w:tcPr>
            <w:tcW w:w="2502" w:type="dxa"/>
            <w:tcBorders>
              <w:top w:val="single" w:sz="4" w:space="0" w:color="auto"/>
              <w:left w:val="double" w:sz="7" w:space="0" w:color="000000"/>
              <w:bottom w:val="single" w:sz="7" w:space="0" w:color="000000"/>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720"/>
              <w:rPr>
                <w:rFonts w:ascii="Helvetica-Narrow" w:hAnsi="Helvetica-Narrow"/>
                <w:sz w:val="17"/>
              </w:rPr>
            </w:pPr>
            <w:r>
              <w:rPr>
                <w:rFonts w:ascii="Helvetica-Narrow" w:hAnsi="Helvetica-Narrow"/>
                <w:b/>
                <w:sz w:val="17"/>
              </w:rPr>
              <w:t>% OF TOTAL BUDGET:</w:t>
            </w:r>
          </w:p>
        </w:tc>
        <w:tc>
          <w:tcPr>
            <w:tcW w:w="2158" w:type="dxa"/>
            <w:tcBorders>
              <w:top w:val="single" w:sz="4" w:space="0" w:color="auto"/>
              <w:left w:val="double" w:sz="7" w:space="0" w:color="000000"/>
              <w:bottom w:val="double" w:sz="7" w:space="0" w:color="000000"/>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3421" w:type="dxa"/>
            <w:tcBorders>
              <w:top w:val="single" w:sz="4" w:space="0" w:color="auto"/>
              <w:left w:val="double" w:sz="7" w:space="0" w:color="000000"/>
              <w:bottom w:val="sing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2160"/>
              <w:rPr>
                <w:rFonts w:ascii="Helvetica-Narrow" w:hAnsi="Helvetica-Narrow"/>
                <w:sz w:val="17"/>
              </w:rPr>
            </w:pPr>
            <w:r>
              <w:rPr>
                <w:rFonts w:ascii="Helvetica-Narrow" w:hAnsi="Helvetica-Narrow"/>
                <w:sz w:val="17"/>
              </w:rPr>
              <w:t xml:space="preserve">    </w:t>
            </w:r>
            <w:r>
              <w:rPr>
                <w:rFonts w:ascii="Helvetica-Narrow" w:hAnsi="Helvetica-Narrow"/>
                <w:b/>
                <w:sz w:val="17"/>
              </w:rPr>
              <w:t>SUBTOTAL:</w:t>
            </w:r>
          </w:p>
        </w:tc>
        <w:tc>
          <w:tcPr>
            <w:tcW w:w="1978" w:type="dxa"/>
            <w:tcBorders>
              <w:top w:val="double" w:sz="4" w:space="0" w:color="auto"/>
              <w:left w:val="double" w:sz="7" w:space="0" w:color="000000"/>
              <w:bottom w:val="double" w:sz="7" w:space="0" w:color="000000"/>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B. EQUIPMENT:  (List each item with a cost in excess of $1000.00.)</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Item/Description                                                                                                                                                           Dollar Amount Requested</w:t>
            </w: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trHeight w:val="370"/>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spacing w:line="163" w:lineRule="exact"/>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 xml:space="preserve">  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C</w:t>
            </w:r>
            <w:r w:rsidR="00441512">
              <w:rPr>
                <w:rFonts w:ascii="Helvetica-Narrow" w:hAnsi="Helvetica-Narrow"/>
                <w:sz w:val="17"/>
              </w:rPr>
              <w:t xml:space="preserve">. TRAVEL:  </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Dates of Travel                        No. of                 Total                Transportation                Lodging                     Per Diem                    Dollar Amount Requested</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(from/to)                            Persons                Days      </w:t>
            </w:r>
          </w:p>
        </w:tc>
      </w:tr>
    </w:tbl>
    <w:p w:rsidR="00441512" w:rsidRDefault="00441512" w:rsidP="00441512">
      <w:pPr>
        <w:rPr>
          <w:rFonts w:ascii="Helvetica-Narrow" w:hAnsi="Helvetica-Narrow"/>
          <w:vanish/>
          <w:sz w:val="17"/>
        </w:rPr>
      </w:pPr>
    </w:p>
    <w:tbl>
      <w:tblPr>
        <w:tblW w:w="0" w:type="auto"/>
        <w:jc w:val="center"/>
        <w:tblLayout w:type="fixed"/>
        <w:tblCellMar>
          <w:left w:w="135" w:type="dxa"/>
          <w:right w:w="135" w:type="dxa"/>
        </w:tblCellMar>
        <w:tblLook w:val="0000" w:firstRow="0" w:lastRow="0" w:firstColumn="0" w:lastColumn="0" w:noHBand="0" w:noVBand="0"/>
      </w:tblPr>
      <w:tblGrid>
        <w:gridCol w:w="1843"/>
        <w:gridCol w:w="979"/>
        <w:gridCol w:w="979"/>
        <w:gridCol w:w="1425"/>
        <w:gridCol w:w="1260"/>
        <w:gridCol w:w="1260"/>
        <w:gridCol w:w="2332"/>
      </w:tblGrid>
      <w:tr w:rsidR="00441512" w:rsidTr="00B0397F">
        <w:trPr>
          <w:jc w:val="center"/>
        </w:trPr>
        <w:tc>
          <w:tcPr>
            <w:tcW w:w="1843"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425"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32"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1843"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425"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32"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1843"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979"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979"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1425"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1260"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1260"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332"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8"/>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blPrEx>
          <w:tblCellMar>
            <w:left w:w="177" w:type="dxa"/>
            <w:right w:w="177" w:type="dxa"/>
          </w:tblCellMar>
        </w:tblPrEx>
        <w:trPr>
          <w:jc w:val="center"/>
        </w:trPr>
        <w:tc>
          <w:tcPr>
            <w:tcW w:w="10080" w:type="dxa"/>
            <w:gridSpan w:val="2"/>
            <w:tcBorders>
              <w:top w:val="single" w:sz="7" w:space="0" w:color="000000"/>
              <w:left w:val="double" w:sz="7" w:space="0" w:color="000000"/>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D</w:t>
            </w:r>
            <w:r w:rsidR="00441512">
              <w:rPr>
                <w:rFonts w:ascii="Helvetica-Narrow" w:hAnsi="Helvetica-Narrow"/>
                <w:sz w:val="17"/>
              </w:rPr>
              <w:t>. Participant Support Costs:                                                                                                                                                                Dollar Amount Requested</w:t>
            </w:r>
          </w:p>
        </w:tc>
      </w:tr>
    </w:tbl>
    <w:p w:rsidR="00441512" w:rsidRDefault="00441512" w:rsidP="00441512">
      <w:pPr>
        <w:rPr>
          <w:rFonts w:ascii="Helvetica-Narrow" w:hAnsi="Helvetica-Narrow"/>
          <w:vanish/>
          <w:sz w:val="17"/>
        </w:rPr>
      </w:pPr>
    </w:p>
    <w:tbl>
      <w:tblPr>
        <w:tblW w:w="10079" w:type="dxa"/>
        <w:jc w:val="center"/>
        <w:tblLayout w:type="fixed"/>
        <w:tblCellMar>
          <w:left w:w="153" w:type="dxa"/>
          <w:right w:w="15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1. Stipends</w:t>
            </w:r>
          </w:p>
        </w:tc>
        <w:tc>
          <w:tcPr>
            <w:tcW w:w="2347"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2</w:t>
            </w:r>
            <w:r w:rsidR="00441512">
              <w:rPr>
                <w:rFonts w:ascii="Helvetica-Narrow" w:hAnsi="Helvetica-Narrow"/>
                <w:sz w:val="17"/>
              </w:rPr>
              <w:t>. Other</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 xml:space="preserve">                                                                                          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r>
        <w:br w:type="page"/>
      </w:r>
    </w:p>
    <w:tbl>
      <w:tblPr>
        <w:tblW w:w="10080" w:type="dxa"/>
        <w:jc w:val="center"/>
        <w:tblLayout w:type="fixed"/>
        <w:tblCellMar>
          <w:left w:w="177" w:type="dxa"/>
          <w:right w:w="177" w:type="dxa"/>
        </w:tblCellMar>
        <w:tblLook w:val="0000" w:firstRow="0" w:lastRow="0" w:firstColumn="0" w:lastColumn="0" w:noHBand="0" w:noVBand="0"/>
      </w:tblPr>
      <w:tblGrid>
        <w:gridCol w:w="10080"/>
      </w:tblGrid>
      <w:tr w:rsidR="00441512" w:rsidTr="00B0397F">
        <w:trPr>
          <w:trHeight w:val="51"/>
          <w:jc w:val="center"/>
        </w:trPr>
        <w:tc>
          <w:tcPr>
            <w:tcW w:w="10080" w:type="dxa"/>
            <w:tcBorders>
              <w:top w:val="single" w:sz="7" w:space="0" w:color="000000"/>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r>
              <w:lastRenderedPageBreak/>
              <w:br w:type="page"/>
            </w:r>
            <w:r>
              <w:br w:type="page"/>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E</w:t>
            </w:r>
            <w:r w:rsidR="00441512">
              <w:rPr>
                <w:rFonts w:ascii="Helvetica-Narrow" w:hAnsi="Helvetica-Narrow"/>
                <w:sz w:val="17"/>
              </w:rPr>
              <w:t>. Other Direct Costs:                                                                                                                                                                           Dollar Amount Requested</w:t>
            </w:r>
          </w:p>
        </w:tc>
      </w:tr>
    </w:tbl>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1. Materials and Supplies</w:t>
            </w:r>
          </w:p>
        </w:tc>
        <w:tc>
          <w:tcPr>
            <w:tcW w:w="2347"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2. Publication Costs/Page Charges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3. Consultant Services (Include Travel Expenses)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4. Computer Services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5. Subcontracts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6. Other (specify nature &amp; breakdown if over $1000)</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8" w:type="dxa"/>
          <w:right w:w="178"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r>
              <w:rPr>
                <w:rFonts w:ascii="Helvetica-Narrow" w:hAnsi="Helvetica-Narrow"/>
                <w:sz w:val="17"/>
              </w:rPr>
              <w:t>F.</w:t>
            </w:r>
            <w:r w:rsidR="00441512">
              <w:rPr>
                <w:rFonts w:ascii="Helvetica-Narrow" w:hAnsi="Helvetica-Narrow"/>
                <w:sz w:val="17"/>
              </w:rPr>
              <w:t>. Total Costs:  (Add</w:t>
            </w:r>
            <w:r>
              <w:rPr>
                <w:rFonts w:ascii="Helvetica-Narrow" w:hAnsi="Helvetica-Narrow"/>
                <w:sz w:val="17"/>
              </w:rPr>
              <w:t xml:space="preserve"> subtotals, sections A through E</w:t>
            </w:r>
            <w:r w:rsidR="00441512">
              <w:rPr>
                <w:rFonts w:ascii="Helvetica-Narrow" w:hAnsi="Helvetica-Narrow"/>
                <w:sz w:val="17"/>
              </w:rPr>
              <w:t xml:space="preserve">)                                                                                  </w:t>
            </w:r>
            <w:r w:rsidR="00441512">
              <w:rPr>
                <w:rFonts w:ascii="Helvetica-Narrow" w:hAnsi="Helvetica-Narrow"/>
                <w:b/>
                <w:sz w:val="17"/>
              </w:rPr>
              <w:t>TOTAL:</w:t>
            </w:r>
          </w:p>
        </w:tc>
        <w:tc>
          <w:tcPr>
            <w:tcW w:w="2347" w:type="dxa"/>
            <w:tcBorders>
              <w:top w:val="single" w:sz="18" w:space="0" w:color="000000"/>
              <w:left w:val="single" w:sz="18" w:space="0" w:color="000000"/>
              <w:bottom w:val="single" w:sz="18" w:space="0" w:color="000000"/>
              <w:right w:val="single" w:sz="18" w:space="0" w:color="000000"/>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8" w:type="dxa"/>
          <w:right w:w="178"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r>
              <w:rPr>
                <w:rFonts w:ascii="Helvetica-Narrow" w:hAnsi="Helvetica-Narrow"/>
                <w:sz w:val="17"/>
              </w:rPr>
              <w:t>G.</w:t>
            </w:r>
            <w:r w:rsidR="00441512">
              <w:rPr>
                <w:rFonts w:ascii="Helvetica-Narrow" w:hAnsi="Helvetica-Narrow"/>
                <w:sz w:val="17"/>
              </w:rPr>
              <w:t xml:space="preserve">. Amount Requested:                                                                                                                                   </w:t>
            </w:r>
            <w:r w:rsidR="00441512">
              <w:rPr>
                <w:rFonts w:ascii="Helvetica-Narrow" w:hAnsi="Helvetica-Narrow"/>
                <w:b/>
                <w:sz w:val="17"/>
              </w:rPr>
              <w:t>TOTAL:</w:t>
            </w:r>
          </w:p>
        </w:tc>
        <w:tc>
          <w:tcPr>
            <w:tcW w:w="2347" w:type="dxa"/>
            <w:tcBorders>
              <w:top w:val="single" w:sz="18" w:space="0" w:color="000000"/>
              <w:left w:val="single" w:sz="18" w:space="0" w:color="000000"/>
              <w:bottom w:val="single" w:sz="18" w:space="0" w:color="000000"/>
              <w:right w:val="single" w:sz="18" w:space="0" w:color="000000"/>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6681"/>
        <w:gridCol w:w="3398"/>
      </w:tblGrid>
      <w:tr w:rsidR="00441512" w:rsidTr="00B0397F">
        <w:trPr>
          <w:jc w:val="center"/>
        </w:trPr>
        <w:tc>
          <w:tcPr>
            <w:tcW w:w="6681" w:type="dxa"/>
            <w:tcBorders>
              <w:top w:val="single" w:sz="6" w:space="0" w:color="FFFFFF"/>
              <w:left w:val="double" w:sz="7" w:space="0" w:color="000000"/>
              <w:bottom w:val="doub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Project Director’s Signature:</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3398" w:type="dxa"/>
            <w:tcBorders>
              <w:top w:val="single" w:sz="6" w:space="0" w:color="FFFFFF"/>
              <w:left w:val="single" w:sz="7" w:space="0" w:color="000000"/>
              <w:bottom w:val="doub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Date:</w:t>
            </w:r>
          </w:p>
        </w:tc>
      </w:tr>
    </w:tbl>
    <w:p w:rsidR="00441512" w:rsidRDefault="00441512" w:rsidP="00441512">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bl>
      <w:tblPr>
        <w:tblW w:w="10260" w:type="dxa"/>
        <w:jc w:val="center"/>
        <w:tblLayout w:type="fixed"/>
        <w:tblCellMar>
          <w:left w:w="61" w:type="dxa"/>
          <w:right w:w="61" w:type="dxa"/>
        </w:tblCellMar>
        <w:tblLook w:val="0000" w:firstRow="0" w:lastRow="0" w:firstColumn="0" w:lastColumn="0" w:noHBand="0" w:noVBand="0"/>
      </w:tblPr>
      <w:tblGrid>
        <w:gridCol w:w="6030"/>
        <w:gridCol w:w="1890"/>
        <w:gridCol w:w="162"/>
        <w:gridCol w:w="2178"/>
      </w:tblGrid>
      <w:tr w:rsidR="00441512" w:rsidRPr="00FB13C5" w:rsidTr="00B0397F">
        <w:trPr>
          <w:jc w:val="center"/>
        </w:trPr>
        <w:tc>
          <w:tcPr>
            <w:tcW w:w="10260" w:type="dxa"/>
            <w:gridSpan w:val="4"/>
            <w:tcBorders>
              <w:top w:val="doub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rPr>
            </w:pPr>
            <w:r w:rsidRPr="00FB13C5">
              <w:rPr>
                <w:rFonts w:ascii="Arial" w:hAnsi="Arial" w:cs="Arial"/>
              </w:rPr>
              <w:br w:type="page"/>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jc w:val="center"/>
              <w:rPr>
                <w:rFonts w:ascii="Arial" w:hAnsi="Arial" w:cs="Arial"/>
                <w:b/>
                <w:sz w:val="20"/>
              </w:rPr>
            </w:pPr>
            <w:r w:rsidRPr="00FB13C5">
              <w:rPr>
                <w:rFonts w:ascii="Arial" w:hAnsi="Arial" w:cs="Arial"/>
                <w:b/>
                <w:sz w:val="20"/>
              </w:rPr>
              <w:t>INSTITUTIONAL AND OTHER SECTOR SUPPORT</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jc w:val="center"/>
              <w:rPr>
                <w:rFonts w:ascii="Arial" w:hAnsi="Arial" w:cs="Arial"/>
                <w:sz w:val="16"/>
              </w:rPr>
            </w:pPr>
            <w:r w:rsidRPr="00FB13C5">
              <w:rPr>
                <w:rFonts w:ascii="Arial" w:hAnsi="Arial" w:cs="Arial"/>
                <w:sz w:val="20"/>
              </w:rPr>
              <w:t>(add additional pages as necessary)</w:t>
            </w:r>
          </w:p>
        </w:tc>
      </w:tr>
      <w:tr w:rsidR="00441512" w:rsidRPr="00FB13C5" w:rsidTr="00B0397F">
        <w:trPr>
          <w:jc w:val="center"/>
        </w:trPr>
        <w:tc>
          <w:tcPr>
            <w:tcW w:w="6030" w:type="dxa"/>
            <w:tcBorders>
              <w:top w:val="double" w:sz="7" w:space="0" w:color="000000"/>
              <w:left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A.  INSTITUTIONAL / OTHER SECTOR DOLLARS</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Source / Description</w:t>
            </w:r>
          </w:p>
        </w:tc>
        <w:tc>
          <w:tcPr>
            <w:tcW w:w="1890" w:type="dxa"/>
            <w:tcBorders>
              <w:top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162" w:type="dxa"/>
            <w:tcBorders>
              <w:top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2178" w:type="dxa"/>
            <w:tcBorders>
              <w:top w:val="double" w:sz="7" w:space="0" w:color="000000"/>
              <w:bottom w:val="single" w:sz="6" w:space="0" w:color="FFFFFF"/>
              <w:right w:val="double" w:sz="7" w:space="0" w:color="000000"/>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Amount</w:t>
            </w:r>
          </w:p>
        </w:tc>
      </w:tr>
      <w:tr w:rsidR="00441512" w:rsidRPr="00FB13C5" w:rsidTr="00B0397F">
        <w:trPr>
          <w:jc w:val="center"/>
        </w:trPr>
        <w:tc>
          <w:tcPr>
            <w:tcW w:w="7920" w:type="dxa"/>
            <w:gridSpan w:val="2"/>
            <w:tcBorders>
              <w:top w:val="single" w:sz="7" w:space="0" w:color="000000"/>
              <w:left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2340" w:type="dxa"/>
            <w:gridSpan w:val="2"/>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7920" w:type="dxa"/>
            <w:gridSpan w:val="2"/>
            <w:tcBorders>
              <w:top w:val="single" w:sz="7" w:space="0" w:color="000000"/>
              <w:left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2340" w:type="dxa"/>
            <w:gridSpan w:val="2"/>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B. FACULTY / STAFF POSITIONS</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Description</w:t>
            </w: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C.  CAPITAL EQUIPMENT</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Description</w:t>
            </w: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D.  FACILITIES &amp; INSTRUMENTATION</w:t>
            </w:r>
            <w:r>
              <w:rPr>
                <w:rFonts w:ascii="Arial" w:hAnsi="Arial" w:cs="Arial"/>
                <w:sz w:val="16"/>
              </w:rPr>
              <w:t xml:space="preserve"> (</w:t>
            </w:r>
            <w:r w:rsidRPr="00FB13C5">
              <w:rPr>
                <w:rFonts w:ascii="Arial" w:hAnsi="Arial" w:cs="Arial"/>
                <w:sz w:val="16"/>
              </w:rPr>
              <w:t>Description</w:t>
            </w:r>
            <w:r>
              <w:rPr>
                <w:rFonts w:ascii="Arial" w:hAnsi="Arial" w:cs="Arial"/>
                <w:sz w:val="16"/>
              </w:rPr>
              <w:t>)</w:t>
            </w: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double" w:sz="7" w:space="0" w:color="000000"/>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bl>
    <w:p w:rsidR="00A57C12" w:rsidRDefault="00A57C12" w:rsidP="00441512">
      <w:pPr>
        <w:tabs>
          <w:tab w:val="center" w:pos="4680"/>
        </w:tabs>
        <w:rPr>
          <w:rFonts w:ascii="Helv" w:hAnsi="Helv"/>
          <w:vanish/>
        </w:rPr>
      </w:pPr>
    </w:p>
    <w:sectPr w:rsidR="00A57C12" w:rsidSect="009319C2">
      <w:footerReference w:type="default" r:id="rId14"/>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D8" w:rsidRDefault="00CB2DD8">
      <w:r>
        <w:separator/>
      </w:r>
    </w:p>
  </w:endnote>
  <w:endnote w:type="continuationSeparator" w:id="0">
    <w:p w:rsidR="00CB2DD8" w:rsidRDefault="00CB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45145"/>
      <w:docPartObj>
        <w:docPartGallery w:val="Page Numbers (Bottom of Page)"/>
        <w:docPartUnique/>
      </w:docPartObj>
    </w:sdtPr>
    <w:sdtEndPr>
      <w:rPr>
        <w:noProof/>
      </w:rPr>
    </w:sdtEndPr>
    <w:sdtContent>
      <w:p w:rsidR="00B52527" w:rsidRDefault="00B52527">
        <w:pPr>
          <w:pStyle w:val="Footer"/>
          <w:jc w:val="right"/>
        </w:pPr>
        <w:r>
          <w:fldChar w:fldCharType="begin"/>
        </w:r>
        <w:r>
          <w:instrText xml:space="preserve"> PAGE   \* MERGEFORMAT </w:instrText>
        </w:r>
        <w:r>
          <w:fldChar w:fldCharType="separate"/>
        </w:r>
        <w:r w:rsidR="00EF2906">
          <w:rPr>
            <w:noProof/>
          </w:rPr>
          <w:t>8</w:t>
        </w:r>
        <w:r>
          <w:rPr>
            <w:noProof/>
          </w:rPr>
          <w:fldChar w:fldCharType="end"/>
        </w:r>
      </w:p>
    </w:sdtContent>
  </w:sdt>
  <w:p w:rsidR="00441512" w:rsidRDefault="00441512">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8B" w:rsidRDefault="00D23A8B" w:rsidP="00441512">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D8" w:rsidRDefault="00CB2DD8">
      <w:r>
        <w:separator/>
      </w:r>
    </w:p>
  </w:footnote>
  <w:footnote w:type="continuationSeparator" w:id="0">
    <w:p w:rsidR="00CB2DD8" w:rsidRDefault="00CB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006A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4F25"/>
    <w:multiLevelType w:val="multilevel"/>
    <w:tmpl w:val="BC38376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B02"/>
    <w:multiLevelType w:val="multilevel"/>
    <w:tmpl w:val="CA9A0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37C1A"/>
    <w:multiLevelType w:val="multilevel"/>
    <w:tmpl w:val="A684845A"/>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D1680B"/>
    <w:multiLevelType w:val="hybridMultilevel"/>
    <w:tmpl w:val="7236F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9E33EA"/>
    <w:multiLevelType w:val="multilevel"/>
    <w:tmpl w:val="3A86848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742CC"/>
    <w:multiLevelType w:val="hybridMultilevel"/>
    <w:tmpl w:val="94D43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26849"/>
    <w:multiLevelType w:val="hybridMultilevel"/>
    <w:tmpl w:val="12CA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F7CC6"/>
    <w:multiLevelType w:val="hybridMultilevel"/>
    <w:tmpl w:val="C9EC006C"/>
    <w:lvl w:ilvl="0" w:tplc="B25E57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B05CE"/>
    <w:multiLevelType w:val="multilevel"/>
    <w:tmpl w:val="CFBCD6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931499"/>
    <w:multiLevelType w:val="hybridMultilevel"/>
    <w:tmpl w:val="ABA2D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147C5"/>
    <w:multiLevelType w:val="hybridMultilevel"/>
    <w:tmpl w:val="3A8684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B15FE"/>
    <w:multiLevelType w:val="hybridMultilevel"/>
    <w:tmpl w:val="1F2C6332"/>
    <w:lvl w:ilvl="0" w:tplc="B25E5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B56C5"/>
    <w:multiLevelType w:val="hybridMultilevel"/>
    <w:tmpl w:val="2EE0C0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F4EB7"/>
    <w:multiLevelType w:val="hybridMultilevel"/>
    <w:tmpl w:val="0B7031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693706"/>
    <w:multiLevelType w:val="hybridMultilevel"/>
    <w:tmpl w:val="0B7031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EC5AC5"/>
    <w:multiLevelType w:val="hybridMultilevel"/>
    <w:tmpl w:val="0812FD84"/>
    <w:lvl w:ilvl="0" w:tplc="007A881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75201"/>
    <w:multiLevelType w:val="hybridMultilevel"/>
    <w:tmpl w:val="C9EC006C"/>
    <w:lvl w:ilvl="0" w:tplc="B25E57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2D4B24"/>
    <w:multiLevelType w:val="hybridMultilevel"/>
    <w:tmpl w:val="B8E84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D323CF"/>
    <w:multiLevelType w:val="hybridMultilevel"/>
    <w:tmpl w:val="CA9A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00783"/>
    <w:multiLevelType w:val="multilevel"/>
    <w:tmpl w:val="EADA6EE4"/>
    <w:lvl w:ilvl="0">
      <w:start w:val="1"/>
      <w:numFmt w:val="decimal"/>
      <w:lvlText w:val="%1."/>
      <w:lvlJc w:val="left"/>
      <w:pPr>
        <w:tabs>
          <w:tab w:val="num" w:pos="720"/>
        </w:tabs>
        <w:ind w:left="720" w:hanging="360"/>
      </w:pPr>
      <w:rPr>
        <w:rFonts w:ascii="Arial" w:eastAsiaTheme="minorHAnsi" w:hAnsi="Arial" w:cs="Arial"/>
      </w:r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0B4F14"/>
    <w:multiLevelType w:val="multilevel"/>
    <w:tmpl w:val="0812FD84"/>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952AE2"/>
    <w:multiLevelType w:val="hybridMultilevel"/>
    <w:tmpl w:val="A52E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F6D3F"/>
    <w:multiLevelType w:val="multilevel"/>
    <w:tmpl w:val="8D92C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6F12F9"/>
    <w:multiLevelType w:val="hybridMultilevel"/>
    <w:tmpl w:val="2B3E780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D0E355C"/>
    <w:multiLevelType w:val="hybridMultilevel"/>
    <w:tmpl w:val="8C762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D23D6D"/>
    <w:multiLevelType w:val="hybridMultilevel"/>
    <w:tmpl w:val="5B7E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D7599B"/>
    <w:multiLevelType w:val="hybridMultilevel"/>
    <w:tmpl w:val="BC3837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276408"/>
    <w:multiLevelType w:val="multilevel"/>
    <w:tmpl w:val="3A86848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63B5D"/>
    <w:multiLevelType w:val="hybridMultilevel"/>
    <w:tmpl w:val="63702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8744EB"/>
    <w:multiLevelType w:val="hybridMultilevel"/>
    <w:tmpl w:val="82822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AB201C"/>
    <w:multiLevelType w:val="hybridMultilevel"/>
    <w:tmpl w:val="D18CA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B25545"/>
    <w:multiLevelType w:val="multilevel"/>
    <w:tmpl w:val="358E0ADC"/>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A540D3"/>
    <w:multiLevelType w:val="multilevel"/>
    <w:tmpl w:val="A52E5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A590F"/>
    <w:multiLevelType w:val="hybridMultilevel"/>
    <w:tmpl w:val="A684845A"/>
    <w:lvl w:ilvl="0" w:tplc="007A881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670A8D"/>
    <w:multiLevelType w:val="hybridMultilevel"/>
    <w:tmpl w:val="C9EC006C"/>
    <w:lvl w:ilvl="0" w:tplc="B25E57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C61EE"/>
    <w:multiLevelType w:val="hybridMultilevel"/>
    <w:tmpl w:val="358E0ADC"/>
    <w:lvl w:ilvl="0" w:tplc="007A881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474890"/>
    <w:multiLevelType w:val="hybridMultilevel"/>
    <w:tmpl w:val="CFBCD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7"/>
  </w:num>
  <w:num w:numId="4">
    <w:abstractNumId w:val="7"/>
  </w:num>
  <w:num w:numId="5">
    <w:abstractNumId w:val="27"/>
  </w:num>
  <w:num w:numId="6">
    <w:abstractNumId w:val="1"/>
  </w:num>
  <w:num w:numId="7">
    <w:abstractNumId w:val="4"/>
  </w:num>
  <w:num w:numId="8">
    <w:abstractNumId w:val="13"/>
  </w:num>
  <w:num w:numId="9">
    <w:abstractNumId w:val="18"/>
  </w:num>
  <w:num w:numId="10">
    <w:abstractNumId w:val="10"/>
  </w:num>
  <w:num w:numId="11">
    <w:abstractNumId w:val="19"/>
  </w:num>
  <w:num w:numId="12">
    <w:abstractNumId w:val="2"/>
  </w:num>
  <w:num w:numId="13">
    <w:abstractNumId w:val="22"/>
  </w:num>
  <w:num w:numId="14">
    <w:abstractNumId w:val="33"/>
  </w:num>
  <w:num w:numId="15">
    <w:abstractNumId w:val="11"/>
  </w:num>
  <w:num w:numId="16">
    <w:abstractNumId w:val="26"/>
  </w:num>
  <w:num w:numId="17">
    <w:abstractNumId w:val="5"/>
  </w:num>
  <w:num w:numId="18">
    <w:abstractNumId w:val="28"/>
  </w:num>
  <w:num w:numId="19">
    <w:abstractNumId w:val="23"/>
  </w:num>
  <w:num w:numId="20">
    <w:abstractNumId w:val="9"/>
  </w:num>
  <w:num w:numId="21">
    <w:abstractNumId w:val="25"/>
  </w:num>
  <w:num w:numId="22">
    <w:abstractNumId w:val="36"/>
  </w:num>
  <w:num w:numId="23">
    <w:abstractNumId w:val="32"/>
  </w:num>
  <w:num w:numId="24">
    <w:abstractNumId w:val="34"/>
  </w:num>
  <w:num w:numId="25">
    <w:abstractNumId w:val="3"/>
  </w:num>
  <w:num w:numId="26">
    <w:abstractNumId w:val="16"/>
  </w:num>
  <w:num w:numId="27">
    <w:abstractNumId w:val="21"/>
  </w:num>
  <w:num w:numId="28">
    <w:abstractNumId w:val="35"/>
  </w:num>
  <w:num w:numId="29">
    <w:abstractNumId w:val="12"/>
  </w:num>
  <w:num w:numId="30">
    <w:abstractNumId w:val="14"/>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31"/>
  </w:num>
  <w:num w:numId="36">
    <w:abstractNumId w:val="29"/>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30"/>
    <w:rsid w:val="00004B2D"/>
    <w:rsid w:val="00006EE1"/>
    <w:rsid w:val="0001085A"/>
    <w:rsid w:val="00031581"/>
    <w:rsid w:val="000471E5"/>
    <w:rsid w:val="000519C2"/>
    <w:rsid w:val="000807E3"/>
    <w:rsid w:val="00093AA1"/>
    <w:rsid w:val="000B0102"/>
    <w:rsid w:val="000B2E11"/>
    <w:rsid w:val="000D26FA"/>
    <w:rsid w:val="000D2B37"/>
    <w:rsid w:val="000E6AE3"/>
    <w:rsid w:val="000F2507"/>
    <w:rsid w:val="000F4BEC"/>
    <w:rsid w:val="000F5096"/>
    <w:rsid w:val="000F6BF7"/>
    <w:rsid w:val="001059FF"/>
    <w:rsid w:val="00105DEC"/>
    <w:rsid w:val="0011277B"/>
    <w:rsid w:val="00123358"/>
    <w:rsid w:val="00124AC7"/>
    <w:rsid w:val="001256AC"/>
    <w:rsid w:val="00132B02"/>
    <w:rsid w:val="00136735"/>
    <w:rsid w:val="00141DE6"/>
    <w:rsid w:val="00157537"/>
    <w:rsid w:val="001804A8"/>
    <w:rsid w:val="00196BDD"/>
    <w:rsid w:val="001A6141"/>
    <w:rsid w:val="001A6618"/>
    <w:rsid w:val="001C09CA"/>
    <w:rsid w:val="001D2A2A"/>
    <w:rsid w:val="001D6A74"/>
    <w:rsid w:val="001D78CA"/>
    <w:rsid w:val="001E70DE"/>
    <w:rsid w:val="001F3E15"/>
    <w:rsid w:val="001F4E38"/>
    <w:rsid w:val="001F5E4E"/>
    <w:rsid w:val="00201FDD"/>
    <w:rsid w:val="00220292"/>
    <w:rsid w:val="00235F20"/>
    <w:rsid w:val="00236739"/>
    <w:rsid w:val="00271AEE"/>
    <w:rsid w:val="002736B9"/>
    <w:rsid w:val="00286C82"/>
    <w:rsid w:val="002915AB"/>
    <w:rsid w:val="00291A34"/>
    <w:rsid w:val="00295113"/>
    <w:rsid w:val="002C1CC5"/>
    <w:rsid w:val="002C2502"/>
    <w:rsid w:val="002D0D2D"/>
    <w:rsid w:val="002D47D9"/>
    <w:rsid w:val="00322432"/>
    <w:rsid w:val="003326FC"/>
    <w:rsid w:val="003343AD"/>
    <w:rsid w:val="003423CB"/>
    <w:rsid w:val="00350EF0"/>
    <w:rsid w:val="003643EE"/>
    <w:rsid w:val="00364ADA"/>
    <w:rsid w:val="00370016"/>
    <w:rsid w:val="003738F7"/>
    <w:rsid w:val="0037713D"/>
    <w:rsid w:val="003833A2"/>
    <w:rsid w:val="003871B1"/>
    <w:rsid w:val="00387F46"/>
    <w:rsid w:val="003A6149"/>
    <w:rsid w:val="003B14EE"/>
    <w:rsid w:val="003C0FD1"/>
    <w:rsid w:val="003C6863"/>
    <w:rsid w:val="003D11DB"/>
    <w:rsid w:val="003F00E3"/>
    <w:rsid w:val="0040609F"/>
    <w:rsid w:val="0041056D"/>
    <w:rsid w:val="0041605A"/>
    <w:rsid w:val="0041633E"/>
    <w:rsid w:val="00432576"/>
    <w:rsid w:val="00435D96"/>
    <w:rsid w:val="00440840"/>
    <w:rsid w:val="00441512"/>
    <w:rsid w:val="00446D0C"/>
    <w:rsid w:val="0044705A"/>
    <w:rsid w:val="00450FC6"/>
    <w:rsid w:val="0045143A"/>
    <w:rsid w:val="00452CEE"/>
    <w:rsid w:val="00477231"/>
    <w:rsid w:val="00481B8A"/>
    <w:rsid w:val="00483967"/>
    <w:rsid w:val="004A70C3"/>
    <w:rsid w:val="004A726E"/>
    <w:rsid w:val="004B51F0"/>
    <w:rsid w:val="004B70A0"/>
    <w:rsid w:val="004C2787"/>
    <w:rsid w:val="004C4F95"/>
    <w:rsid w:val="004D4D6D"/>
    <w:rsid w:val="004D7077"/>
    <w:rsid w:val="004D7E34"/>
    <w:rsid w:val="004F359E"/>
    <w:rsid w:val="00501AB9"/>
    <w:rsid w:val="005023A8"/>
    <w:rsid w:val="00504252"/>
    <w:rsid w:val="00534E78"/>
    <w:rsid w:val="00536179"/>
    <w:rsid w:val="005373EE"/>
    <w:rsid w:val="00537F94"/>
    <w:rsid w:val="005415A0"/>
    <w:rsid w:val="0055154A"/>
    <w:rsid w:val="005569A9"/>
    <w:rsid w:val="0057460F"/>
    <w:rsid w:val="0058363E"/>
    <w:rsid w:val="005850C6"/>
    <w:rsid w:val="00590974"/>
    <w:rsid w:val="005A22DE"/>
    <w:rsid w:val="005A3303"/>
    <w:rsid w:val="005A6F10"/>
    <w:rsid w:val="005B0F96"/>
    <w:rsid w:val="005B1AEC"/>
    <w:rsid w:val="005C7FE9"/>
    <w:rsid w:val="005E322B"/>
    <w:rsid w:val="005F378D"/>
    <w:rsid w:val="0060169F"/>
    <w:rsid w:val="006109BA"/>
    <w:rsid w:val="006125FE"/>
    <w:rsid w:val="00616BDC"/>
    <w:rsid w:val="00623434"/>
    <w:rsid w:val="00625B4F"/>
    <w:rsid w:val="00637ADD"/>
    <w:rsid w:val="006405A0"/>
    <w:rsid w:val="00643E7A"/>
    <w:rsid w:val="00646772"/>
    <w:rsid w:val="006643D1"/>
    <w:rsid w:val="00680024"/>
    <w:rsid w:val="00684742"/>
    <w:rsid w:val="00693DF5"/>
    <w:rsid w:val="006A2322"/>
    <w:rsid w:val="006A2B9A"/>
    <w:rsid w:val="006B5ABD"/>
    <w:rsid w:val="006C1B8D"/>
    <w:rsid w:val="006D3C49"/>
    <w:rsid w:val="006D5F0F"/>
    <w:rsid w:val="006F200C"/>
    <w:rsid w:val="00704806"/>
    <w:rsid w:val="00705E3A"/>
    <w:rsid w:val="00723457"/>
    <w:rsid w:val="00734D5B"/>
    <w:rsid w:val="00740EEB"/>
    <w:rsid w:val="00744618"/>
    <w:rsid w:val="0075797E"/>
    <w:rsid w:val="007606B6"/>
    <w:rsid w:val="00776BCE"/>
    <w:rsid w:val="00783D5F"/>
    <w:rsid w:val="0078648F"/>
    <w:rsid w:val="007879E6"/>
    <w:rsid w:val="007A7DBA"/>
    <w:rsid w:val="007C2B29"/>
    <w:rsid w:val="007D0277"/>
    <w:rsid w:val="007E0A77"/>
    <w:rsid w:val="007E5561"/>
    <w:rsid w:val="007F5EFF"/>
    <w:rsid w:val="007F69AB"/>
    <w:rsid w:val="008149DC"/>
    <w:rsid w:val="00820D6C"/>
    <w:rsid w:val="00827D1C"/>
    <w:rsid w:val="008309E0"/>
    <w:rsid w:val="008419F7"/>
    <w:rsid w:val="008530F4"/>
    <w:rsid w:val="00863C12"/>
    <w:rsid w:val="00870178"/>
    <w:rsid w:val="0088697D"/>
    <w:rsid w:val="008A0FF9"/>
    <w:rsid w:val="008A112C"/>
    <w:rsid w:val="008A4862"/>
    <w:rsid w:val="008A4EF4"/>
    <w:rsid w:val="008A675B"/>
    <w:rsid w:val="008A6903"/>
    <w:rsid w:val="008A71A1"/>
    <w:rsid w:val="008E1B01"/>
    <w:rsid w:val="008E7B2C"/>
    <w:rsid w:val="008F7E57"/>
    <w:rsid w:val="00904E25"/>
    <w:rsid w:val="009230FA"/>
    <w:rsid w:val="00924DEA"/>
    <w:rsid w:val="009319C2"/>
    <w:rsid w:val="00943643"/>
    <w:rsid w:val="009473BC"/>
    <w:rsid w:val="009555F2"/>
    <w:rsid w:val="00957C30"/>
    <w:rsid w:val="009616A8"/>
    <w:rsid w:val="00965C28"/>
    <w:rsid w:val="00972965"/>
    <w:rsid w:val="00972BBE"/>
    <w:rsid w:val="009823BA"/>
    <w:rsid w:val="00996D2A"/>
    <w:rsid w:val="009A28F1"/>
    <w:rsid w:val="009A28F2"/>
    <w:rsid w:val="009B5057"/>
    <w:rsid w:val="009D23AC"/>
    <w:rsid w:val="009E146C"/>
    <w:rsid w:val="009E41C9"/>
    <w:rsid w:val="009F4665"/>
    <w:rsid w:val="00A1269C"/>
    <w:rsid w:val="00A13E6C"/>
    <w:rsid w:val="00A15DFE"/>
    <w:rsid w:val="00A16179"/>
    <w:rsid w:val="00A22951"/>
    <w:rsid w:val="00A26E50"/>
    <w:rsid w:val="00A52D46"/>
    <w:rsid w:val="00A542DF"/>
    <w:rsid w:val="00A5494D"/>
    <w:rsid w:val="00A57C12"/>
    <w:rsid w:val="00A61285"/>
    <w:rsid w:val="00A702A9"/>
    <w:rsid w:val="00A70A1D"/>
    <w:rsid w:val="00A84CD1"/>
    <w:rsid w:val="00A97876"/>
    <w:rsid w:val="00AA0716"/>
    <w:rsid w:val="00AA4191"/>
    <w:rsid w:val="00AA4618"/>
    <w:rsid w:val="00AB3BAF"/>
    <w:rsid w:val="00AC5240"/>
    <w:rsid w:val="00AD2B67"/>
    <w:rsid w:val="00AE272D"/>
    <w:rsid w:val="00AE3460"/>
    <w:rsid w:val="00AE5F86"/>
    <w:rsid w:val="00AE7ED6"/>
    <w:rsid w:val="00AF4D58"/>
    <w:rsid w:val="00B1572E"/>
    <w:rsid w:val="00B20FD3"/>
    <w:rsid w:val="00B248C6"/>
    <w:rsid w:val="00B35FB2"/>
    <w:rsid w:val="00B501D4"/>
    <w:rsid w:val="00B52527"/>
    <w:rsid w:val="00B55EDC"/>
    <w:rsid w:val="00B57A7D"/>
    <w:rsid w:val="00B84DD8"/>
    <w:rsid w:val="00BA3D22"/>
    <w:rsid w:val="00BA6235"/>
    <w:rsid w:val="00BB337E"/>
    <w:rsid w:val="00BB3733"/>
    <w:rsid w:val="00BB7A43"/>
    <w:rsid w:val="00BC5097"/>
    <w:rsid w:val="00BC7DED"/>
    <w:rsid w:val="00C02F08"/>
    <w:rsid w:val="00C048AC"/>
    <w:rsid w:val="00C1295F"/>
    <w:rsid w:val="00C36CC2"/>
    <w:rsid w:val="00C47D26"/>
    <w:rsid w:val="00C511C7"/>
    <w:rsid w:val="00C56756"/>
    <w:rsid w:val="00C73BA4"/>
    <w:rsid w:val="00C97BF6"/>
    <w:rsid w:val="00CA7A5F"/>
    <w:rsid w:val="00CB1E85"/>
    <w:rsid w:val="00CB2DD8"/>
    <w:rsid w:val="00CB3E09"/>
    <w:rsid w:val="00CC3776"/>
    <w:rsid w:val="00CC4BFB"/>
    <w:rsid w:val="00CD2A8F"/>
    <w:rsid w:val="00CE1499"/>
    <w:rsid w:val="00CE1B3B"/>
    <w:rsid w:val="00CF4825"/>
    <w:rsid w:val="00CF70E7"/>
    <w:rsid w:val="00D12B65"/>
    <w:rsid w:val="00D16E7C"/>
    <w:rsid w:val="00D206C7"/>
    <w:rsid w:val="00D225E4"/>
    <w:rsid w:val="00D23A8B"/>
    <w:rsid w:val="00D319E0"/>
    <w:rsid w:val="00D508D5"/>
    <w:rsid w:val="00D530E2"/>
    <w:rsid w:val="00D53F27"/>
    <w:rsid w:val="00D574D8"/>
    <w:rsid w:val="00D850B4"/>
    <w:rsid w:val="00DB7895"/>
    <w:rsid w:val="00DB79FA"/>
    <w:rsid w:val="00DC7BE7"/>
    <w:rsid w:val="00DE73E6"/>
    <w:rsid w:val="00DF3967"/>
    <w:rsid w:val="00E038C1"/>
    <w:rsid w:val="00E0454E"/>
    <w:rsid w:val="00E31E2F"/>
    <w:rsid w:val="00E41A78"/>
    <w:rsid w:val="00E52990"/>
    <w:rsid w:val="00E902F3"/>
    <w:rsid w:val="00E91D29"/>
    <w:rsid w:val="00EA4197"/>
    <w:rsid w:val="00EB243E"/>
    <w:rsid w:val="00EC0606"/>
    <w:rsid w:val="00EC1F1B"/>
    <w:rsid w:val="00EC79F9"/>
    <w:rsid w:val="00EE63EE"/>
    <w:rsid w:val="00EF02E7"/>
    <w:rsid w:val="00EF2906"/>
    <w:rsid w:val="00EF2DC1"/>
    <w:rsid w:val="00F05FC7"/>
    <w:rsid w:val="00F132C2"/>
    <w:rsid w:val="00F14791"/>
    <w:rsid w:val="00F20C1F"/>
    <w:rsid w:val="00F26706"/>
    <w:rsid w:val="00F413C5"/>
    <w:rsid w:val="00F475C6"/>
    <w:rsid w:val="00F5217E"/>
    <w:rsid w:val="00F777CC"/>
    <w:rsid w:val="00F80651"/>
    <w:rsid w:val="00F90AFE"/>
    <w:rsid w:val="00F9189C"/>
    <w:rsid w:val="00FA3216"/>
    <w:rsid w:val="00FB395F"/>
    <w:rsid w:val="00FB5E0C"/>
    <w:rsid w:val="00FD0269"/>
    <w:rsid w:val="00FD0840"/>
    <w:rsid w:val="00FD436B"/>
    <w:rsid w:val="00FE0476"/>
    <w:rsid w:val="00FE2349"/>
    <w:rsid w:val="00FE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Name"/>
  <w:shapeDefaults>
    <o:shapedefaults v:ext="edit" spidmax="36865"/>
    <o:shapelayout v:ext="edit">
      <o:idmap v:ext="edit" data="1"/>
    </o:shapelayout>
  </w:shapeDefaults>
  <w:decimalSymbol w:val="."/>
  <w:listSeparator w:val=","/>
  <w14:docId w14:val="7DF8B5EF"/>
  <w15:docId w15:val="{473994FA-0E70-435A-89C3-C03EA3A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DC"/>
    <w:pPr>
      <w:widowControl w:val="0"/>
    </w:pPr>
    <w:rPr>
      <w:snapToGrid w:val="0"/>
      <w:sz w:val="24"/>
    </w:rPr>
  </w:style>
  <w:style w:type="paragraph" w:styleId="Heading1">
    <w:name w:val="heading 1"/>
    <w:basedOn w:val="Normal"/>
    <w:next w:val="Normal"/>
    <w:qFormat/>
    <w:rsid w:val="00616BDC"/>
    <w:pPr>
      <w:keepNext/>
      <w:tabs>
        <w:tab w:val="left" w:pos="-1195"/>
        <w:tab w:val="left" w:pos="-720"/>
        <w:tab w:val="left" w:pos="0"/>
        <w:tab w:val="left" w:pos="360"/>
        <w:tab w:val="left" w:pos="1710"/>
        <w:tab w:val="left" w:pos="2430"/>
      </w:tabs>
      <w:jc w:val="center"/>
      <w:outlineLvl w:val="0"/>
    </w:pPr>
    <w:rPr>
      <w:b/>
      <w:color w:val="000000"/>
      <w:sz w:val="52"/>
    </w:rPr>
  </w:style>
  <w:style w:type="paragraph" w:styleId="Heading2">
    <w:name w:val="heading 2"/>
    <w:basedOn w:val="Normal"/>
    <w:next w:val="Normal"/>
    <w:qFormat/>
    <w:rsid w:val="00616BDC"/>
    <w:pPr>
      <w:keepNext/>
      <w:tabs>
        <w:tab w:val="center" w:pos="4680"/>
      </w:tabs>
      <w:outlineLvl w:val="1"/>
    </w:pPr>
    <w:rPr>
      <w:b/>
      <w:sz w:val="32"/>
    </w:rPr>
  </w:style>
  <w:style w:type="paragraph" w:styleId="Heading3">
    <w:name w:val="heading 3"/>
    <w:basedOn w:val="Normal"/>
    <w:next w:val="Normal"/>
    <w:link w:val="Heading3Char"/>
    <w:qFormat/>
    <w:rsid w:val="00616BDC"/>
    <w:pPr>
      <w:keepNext/>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jc w:val="center"/>
      <w:outlineLvl w:val="2"/>
    </w:pPr>
    <w:rPr>
      <w:rFonts w:ascii="TmsRmn" w:hAnsi="TmsRm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BDC"/>
  </w:style>
  <w:style w:type="paragraph" w:styleId="Footer">
    <w:name w:val="footer"/>
    <w:basedOn w:val="Normal"/>
    <w:link w:val="FooterChar"/>
    <w:uiPriority w:val="99"/>
    <w:rsid w:val="00616BDC"/>
    <w:pPr>
      <w:tabs>
        <w:tab w:val="center" w:pos="4320"/>
        <w:tab w:val="right" w:pos="8640"/>
      </w:tabs>
    </w:pPr>
  </w:style>
  <w:style w:type="character" w:styleId="PageNumber">
    <w:name w:val="page number"/>
    <w:basedOn w:val="DefaultParagraphFont"/>
    <w:rsid w:val="00616BDC"/>
  </w:style>
  <w:style w:type="paragraph" w:styleId="Header">
    <w:name w:val="header"/>
    <w:basedOn w:val="Normal"/>
    <w:rsid w:val="00616BDC"/>
    <w:pPr>
      <w:tabs>
        <w:tab w:val="center" w:pos="4320"/>
        <w:tab w:val="right" w:pos="8640"/>
      </w:tabs>
    </w:pPr>
  </w:style>
  <w:style w:type="paragraph" w:styleId="ListBullet">
    <w:name w:val="List Bullet"/>
    <w:basedOn w:val="Normal"/>
    <w:autoRedefine/>
    <w:rsid w:val="00616BDC"/>
    <w:pPr>
      <w:numPr>
        <w:numId w:val="1"/>
      </w:numPr>
      <w:autoSpaceDE w:val="0"/>
      <w:autoSpaceDN w:val="0"/>
      <w:adjustRightInd w:val="0"/>
    </w:pPr>
    <w:rPr>
      <w:snapToGrid/>
      <w:sz w:val="20"/>
      <w:szCs w:val="24"/>
    </w:rPr>
  </w:style>
  <w:style w:type="paragraph" w:styleId="BodyTextIndent">
    <w:name w:val="Body Text Indent"/>
    <w:basedOn w:val="Normal"/>
    <w:rsid w:val="00616BDC"/>
    <w:pPr>
      <w:ind w:left="720"/>
      <w:jc w:val="both"/>
    </w:pPr>
  </w:style>
  <w:style w:type="paragraph" w:styleId="BodyTextIndent2">
    <w:name w:val="Body Text Indent 2"/>
    <w:basedOn w:val="Normal"/>
    <w:rsid w:val="00616BDC"/>
    <w:pPr>
      <w:tabs>
        <w:tab w:val="left" w:pos="-1440"/>
      </w:tabs>
      <w:ind w:left="720" w:hanging="720"/>
      <w:jc w:val="both"/>
    </w:pPr>
  </w:style>
  <w:style w:type="paragraph" w:styleId="BodyText">
    <w:name w:val="Body Text"/>
    <w:basedOn w:val="Normal"/>
    <w:rsid w:val="00616BDC"/>
    <w:pPr>
      <w:jc w:val="both"/>
    </w:pPr>
  </w:style>
  <w:style w:type="table" w:styleId="TableGrid">
    <w:name w:val="Table Grid"/>
    <w:basedOn w:val="TableNormal"/>
    <w:rsid w:val="006D3C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4DEA"/>
    <w:rPr>
      <w:color w:val="0000FF"/>
      <w:u w:val="single"/>
    </w:rPr>
  </w:style>
  <w:style w:type="character" w:styleId="CommentReference">
    <w:name w:val="annotation reference"/>
    <w:basedOn w:val="DefaultParagraphFont"/>
    <w:semiHidden/>
    <w:rsid w:val="00C1295F"/>
    <w:rPr>
      <w:sz w:val="16"/>
      <w:szCs w:val="16"/>
    </w:rPr>
  </w:style>
  <w:style w:type="paragraph" w:styleId="CommentText">
    <w:name w:val="annotation text"/>
    <w:basedOn w:val="Normal"/>
    <w:semiHidden/>
    <w:rsid w:val="00C1295F"/>
    <w:rPr>
      <w:sz w:val="20"/>
    </w:rPr>
  </w:style>
  <w:style w:type="paragraph" w:styleId="CommentSubject">
    <w:name w:val="annotation subject"/>
    <w:basedOn w:val="CommentText"/>
    <w:next w:val="CommentText"/>
    <w:semiHidden/>
    <w:rsid w:val="00C1295F"/>
    <w:rPr>
      <w:b/>
      <w:bCs/>
    </w:rPr>
  </w:style>
  <w:style w:type="paragraph" w:styleId="BalloonText">
    <w:name w:val="Balloon Text"/>
    <w:basedOn w:val="Normal"/>
    <w:semiHidden/>
    <w:rsid w:val="00C1295F"/>
    <w:rPr>
      <w:rFonts w:ascii="Tahoma" w:hAnsi="Tahoma" w:cs="Tahoma"/>
      <w:sz w:val="16"/>
      <w:szCs w:val="16"/>
    </w:rPr>
  </w:style>
  <w:style w:type="paragraph" w:styleId="Revision">
    <w:name w:val="Revision"/>
    <w:hidden/>
    <w:uiPriority w:val="99"/>
    <w:semiHidden/>
    <w:rsid w:val="001D2A2A"/>
    <w:rPr>
      <w:snapToGrid w:val="0"/>
      <w:sz w:val="24"/>
    </w:rPr>
  </w:style>
  <w:style w:type="paragraph" w:styleId="ListParagraph">
    <w:name w:val="List Paragraph"/>
    <w:basedOn w:val="Normal"/>
    <w:uiPriority w:val="34"/>
    <w:qFormat/>
    <w:rsid w:val="00684742"/>
    <w:pPr>
      <w:ind w:left="720"/>
    </w:pPr>
  </w:style>
  <w:style w:type="paragraph" w:styleId="NormalWeb">
    <w:name w:val="Normal (Web)"/>
    <w:basedOn w:val="Normal"/>
    <w:uiPriority w:val="99"/>
    <w:unhideWhenUsed/>
    <w:rsid w:val="00286C82"/>
    <w:pPr>
      <w:widowControl/>
      <w:spacing w:before="100" w:beforeAutospacing="1" w:after="100" w:afterAutospacing="1"/>
    </w:pPr>
    <w:rPr>
      <w:rFonts w:eastAsiaTheme="minorHAnsi"/>
      <w:snapToGrid/>
      <w:szCs w:val="24"/>
    </w:rPr>
  </w:style>
  <w:style w:type="character" w:customStyle="1" w:styleId="Heading3Char">
    <w:name w:val="Heading 3 Char"/>
    <w:basedOn w:val="DefaultParagraphFont"/>
    <w:link w:val="Heading3"/>
    <w:rsid w:val="00441512"/>
    <w:rPr>
      <w:rFonts w:ascii="TmsRmn" w:hAnsi="TmsRmn"/>
      <w:b/>
      <w:snapToGrid w:val="0"/>
      <w:sz w:val="32"/>
    </w:rPr>
  </w:style>
  <w:style w:type="character" w:customStyle="1" w:styleId="FooterChar">
    <w:name w:val="Footer Char"/>
    <w:basedOn w:val="DefaultParagraphFont"/>
    <w:link w:val="Footer"/>
    <w:uiPriority w:val="99"/>
    <w:rsid w:val="00441512"/>
    <w:rPr>
      <w:snapToGrid w:val="0"/>
      <w:sz w:val="24"/>
    </w:rPr>
  </w:style>
  <w:style w:type="paragraph" w:customStyle="1" w:styleId="Default">
    <w:name w:val="Default"/>
    <w:rsid w:val="00EF29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7799">
      <w:bodyDiv w:val="1"/>
      <w:marLeft w:val="0"/>
      <w:marRight w:val="0"/>
      <w:marTop w:val="0"/>
      <w:marBottom w:val="0"/>
      <w:divBdr>
        <w:top w:val="none" w:sz="0" w:space="0" w:color="auto"/>
        <w:left w:val="none" w:sz="0" w:space="0" w:color="auto"/>
        <w:bottom w:val="none" w:sz="0" w:space="0" w:color="auto"/>
        <w:right w:val="none" w:sz="0" w:space="0" w:color="auto"/>
      </w:divBdr>
    </w:div>
    <w:div w:id="938100695">
      <w:bodyDiv w:val="1"/>
      <w:marLeft w:val="0"/>
      <w:marRight w:val="0"/>
      <w:marTop w:val="0"/>
      <w:marBottom w:val="0"/>
      <w:divBdr>
        <w:top w:val="none" w:sz="0" w:space="0" w:color="auto"/>
        <w:left w:val="none" w:sz="0" w:space="0" w:color="auto"/>
        <w:bottom w:val="none" w:sz="0" w:space="0" w:color="auto"/>
        <w:right w:val="none" w:sz="0" w:space="0" w:color="auto"/>
      </w:divBdr>
    </w:div>
    <w:div w:id="1066345371">
      <w:bodyDiv w:val="1"/>
      <w:marLeft w:val="0"/>
      <w:marRight w:val="0"/>
      <w:marTop w:val="0"/>
      <w:marBottom w:val="0"/>
      <w:divBdr>
        <w:top w:val="none" w:sz="0" w:space="0" w:color="auto"/>
        <w:left w:val="none" w:sz="0" w:space="0" w:color="auto"/>
        <w:bottom w:val="none" w:sz="0" w:space="0" w:color="auto"/>
        <w:right w:val="none" w:sz="0" w:space="0" w:color="auto"/>
      </w:divBdr>
    </w:div>
    <w:div w:id="1142163606">
      <w:bodyDiv w:val="1"/>
      <w:marLeft w:val="0"/>
      <w:marRight w:val="0"/>
      <w:marTop w:val="0"/>
      <w:marBottom w:val="0"/>
      <w:divBdr>
        <w:top w:val="none" w:sz="0" w:space="0" w:color="auto"/>
        <w:left w:val="none" w:sz="0" w:space="0" w:color="auto"/>
        <w:bottom w:val="none" w:sz="0" w:space="0" w:color="auto"/>
        <w:right w:val="none" w:sz="0" w:space="0" w:color="auto"/>
      </w:divBdr>
    </w:div>
    <w:div w:id="1903826781">
      <w:bodyDiv w:val="1"/>
      <w:marLeft w:val="0"/>
      <w:marRight w:val="0"/>
      <w:marTop w:val="0"/>
      <w:marBottom w:val="0"/>
      <w:divBdr>
        <w:top w:val="none" w:sz="0" w:space="0" w:color="auto"/>
        <w:left w:val="none" w:sz="0" w:space="0" w:color="auto"/>
        <w:bottom w:val="none" w:sz="0" w:space="0" w:color="auto"/>
        <w:right w:val="none" w:sz="0" w:space="0" w:color="auto"/>
      </w:divBdr>
    </w:div>
    <w:div w:id="2070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679A-230D-440C-B1CA-1D27ECC2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2165</Words>
  <Characters>15206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OSBE</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McDermott</dc:creator>
  <cp:lastModifiedBy>Carson Howell</cp:lastModifiedBy>
  <cp:revision>3</cp:revision>
  <cp:lastPrinted>2015-02-18T18:34:00Z</cp:lastPrinted>
  <dcterms:created xsi:type="dcterms:W3CDTF">2018-01-17T20:06:00Z</dcterms:created>
  <dcterms:modified xsi:type="dcterms:W3CDTF">2018-01-17T22:00:00Z</dcterms:modified>
</cp:coreProperties>
</file>