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7F3" w:rsidRPr="00204ECD" w:rsidRDefault="006E77F3" w:rsidP="00BA32C3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b/>
          <w:bCs/>
          <w:color w:val="000000" w:themeColor="dark1"/>
          <w:sz w:val="28"/>
          <w:szCs w:val="28"/>
        </w:rPr>
      </w:pPr>
      <w:r w:rsidRPr="00204ECD">
        <w:rPr>
          <w:rFonts w:asciiTheme="minorHAnsi" w:eastAsiaTheme="minorEastAsia" w:hAnsi="Calibri" w:cstheme="minorBidi"/>
          <w:b/>
          <w:bCs/>
          <w:color w:val="000000" w:themeColor="dark1"/>
          <w:sz w:val="28"/>
          <w:szCs w:val="28"/>
        </w:rPr>
        <w:t>PSR 1-</w:t>
      </w:r>
      <w:r w:rsidR="00E36577" w:rsidRPr="00E36577">
        <w:rPr>
          <w:rFonts w:asciiTheme="minorHAnsi" w:eastAsiaTheme="minorEastAsia" w:hAnsi="Calibri" w:cstheme="minorBidi"/>
          <w:b/>
          <w:bCs/>
          <w:color w:val="000000" w:themeColor="dark1"/>
          <w:sz w:val="28"/>
          <w:szCs w:val="28"/>
        </w:rPr>
        <w:t xml:space="preserve"> </w:t>
      </w:r>
      <w:r w:rsidR="00A44575">
        <w:rPr>
          <w:rFonts w:asciiTheme="minorHAnsi" w:eastAsiaTheme="minorEastAsia" w:hAnsi="Calibri" w:cstheme="minorBidi"/>
          <w:b/>
          <w:bCs/>
          <w:color w:val="000000" w:themeColor="dark1"/>
          <w:sz w:val="28"/>
          <w:szCs w:val="28"/>
        </w:rPr>
        <w:t xml:space="preserve">Snapshot </w:t>
      </w:r>
      <w:r w:rsidR="00BA32C3">
        <w:rPr>
          <w:rFonts w:asciiTheme="minorHAnsi" w:eastAsiaTheme="minorEastAsia" w:hAnsi="Calibri" w:cstheme="minorBidi"/>
          <w:b/>
          <w:bCs/>
          <w:color w:val="000000" w:themeColor="dark1"/>
          <w:sz w:val="28"/>
          <w:szCs w:val="28"/>
        </w:rPr>
        <w:t>Student Enrollment</w:t>
      </w:r>
      <w:r w:rsidR="002E145F">
        <w:rPr>
          <w:rFonts w:asciiTheme="minorHAnsi" w:eastAsiaTheme="minorEastAsia" w:hAnsi="Calibri" w:cstheme="minorBidi"/>
          <w:b/>
          <w:bCs/>
          <w:color w:val="000000" w:themeColor="dark1"/>
          <w:sz w:val="28"/>
          <w:szCs w:val="28"/>
        </w:rPr>
        <w:t xml:space="preserve"> </w:t>
      </w:r>
      <w:r w:rsidR="007F2951">
        <w:rPr>
          <w:rFonts w:asciiTheme="minorHAnsi" w:eastAsiaTheme="minorEastAsia" w:hAnsi="Calibri" w:cstheme="minorBidi"/>
          <w:b/>
          <w:bCs/>
          <w:color w:val="000000" w:themeColor="dark1"/>
          <w:sz w:val="28"/>
          <w:szCs w:val="28"/>
        </w:rPr>
        <w:t>Report</w:t>
      </w:r>
    </w:p>
    <w:p w:rsidR="006E77F3" w:rsidRDefault="006E77F3" w:rsidP="006E77F3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b/>
          <w:bCs/>
          <w:color w:val="000000" w:themeColor="dark1"/>
          <w:sz w:val="28"/>
          <w:szCs w:val="28"/>
        </w:rPr>
      </w:pPr>
      <w:r w:rsidRPr="00204ECD">
        <w:rPr>
          <w:rFonts w:asciiTheme="minorHAnsi" w:eastAsiaTheme="minorEastAsia" w:hAnsi="Calibri" w:cstheme="minorBidi"/>
          <w:b/>
          <w:bCs/>
          <w:color w:val="000000" w:themeColor="dark1"/>
          <w:sz w:val="28"/>
          <w:szCs w:val="28"/>
        </w:rPr>
        <w:t xml:space="preserve">Instructions </w:t>
      </w:r>
    </w:p>
    <w:p w:rsidR="006E77F3" w:rsidRDefault="006E77F3" w:rsidP="006E77F3">
      <w:pPr>
        <w:pStyle w:val="NormalWeb"/>
        <w:spacing w:before="0" w:beforeAutospacing="0" w:after="0" w:afterAutospacing="0"/>
      </w:pPr>
      <w:r w:rsidRPr="00204ECD">
        <w:rPr>
          <w:rFonts w:asciiTheme="minorHAnsi" w:eastAsiaTheme="minorEastAsia" w:hAnsi="Calibri" w:cstheme="minorBidi"/>
          <w:b/>
          <w:bCs/>
          <w:color w:val="000000" w:themeColor="dark1"/>
          <w:sz w:val="28"/>
          <w:szCs w:val="28"/>
        </w:rPr>
        <w:t> </w:t>
      </w:r>
      <w:r w:rsidR="004E64CA">
        <w:rPr>
          <w:rFonts w:asciiTheme="minorHAnsi" w:eastAsiaTheme="minorEastAsia" w:hAnsi="Calibri" w:cstheme="minorBidi"/>
          <w:b/>
          <w:bCs/>
          <w:noProof/>
          <w:color w:val="000000" w:themeColor="dark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94815" wp14:editId="4F6F3E78">
                <wp:simplePos x="0" y="0"/>
                <wp:positionH relativeFrom="column">
                  <wp:posOffset>14630</wp:posOffset>
                </wp:positionH>
                <wp:positionV relativeFrom="paragraph">
                  <wp:posOffset>48641</wp:posOffset>
                </wp:positionV>
                <wp:extent cx="5852160" cy="255397"/>
                <wp:effectExtent l="57150" t="38100" r="72390" b="876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255397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dk1">
                                <a:tint val="50000"/>
                                <a:satMod val="300000"/>
                              </a:schemeClr>
                            </a:gs>
                            <a:gs pos="35000">
                              <a:schemeClr val="dk1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dk1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1CEF" w:rsidRPr="004E64CA" w:rsidRDefault="00061CEF" w:rsidP="004E64C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 w:rsidRPr="004E64CA"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PURPOSES</w:t>
                            </w:r>
                          </w:p>
                          <w:p w:rsidR="00061CEF" w:rsidRDefault="00061CEF" w:rsidP="004E64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C994815" id="Rectangle 1" o:spid="_x0000_s1026" style="position:absolute;margin-left:1.15pt;margin-top:3.85pt;width:460.8pt;height:20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061CEF" w:rsidRPr="004E64CA" w:rsidRDefault="00061CEF" w:rsidP="004E64CA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 w:rsidRPr="004E64CA">
                        <w:rPr>
                          <w:rFonts w:asciiTheme="minorHAnsi" w:eastAsiaTheme="minorEastAsia" w:hAnsi="Calibri" w:cstheme="minorBidi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PURPOSES</w:t>
                      </w:r>
                    </w:p>
                    <w:p w:rsidR="00061CEF" w:rsidRDefault="00061CEF" w:rsidP="004E64C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 </w:t>
      </w:r>
    </w:p>
    <w:p w:rsidR="004E64CA" w:rsidRDefault="004E64CA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</w:p>
    <w:p w:rsidR="002F1D83" w:rsidRPr="00A24A4E" w:rsidRDefault="006E77F3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The </w:t>
      </w:r>
      <w:r w:rsidR="00C1365A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Snapshot 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Student Enrollment Report </w:t>
      </w:r>
      <w:r w:rsidRPr="00A24A4E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(PSR-1) 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collects unduplicated enrollment dat</w:t>
      </w:r>
      <w:r w:rsidR="00D2561C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a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</w:t>
      </w:r>
      <w:r w:rsidR="00AA71C0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and credit hour data </w:t>
      </w:r>
      <w:r w:rsidR="007F2951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for </w:t>
      </w:r>
      <w:r w:rsidR="00D2561C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the </w:t>
      </w:r>
      <w:r w:rsidR="007F2951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fall and spring </w:t>
      </w:r>
      <w:r w:rsidR="00C1365A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snapshot </w:t>
      </w:r>
      <w:r w:rsidR="007F2951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date. The fall </w:t>
      </w:r>
      <w:r w:rsidR="00C1365A" w:rsidRPr="00A24A4E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 w:rsidR="007F2951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date </w:t>
      </w:r>
      <w:r w:rsidR="00D2561C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is</w:t>
      </w:r>
      <w:r w:rsidR="007F2951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</w:t>
      </w:r>
      <w:r w:rsidR="007F2951" w:rsidRPr="00A24A4E"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</w:rPr>
        <w:t>October 15</w:t>
      </w:r>
      <w:r w:rsidR="007F2951" w:rsidRPr="00A24A4E"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  <w:vertAlign w:val="superscript"/>
        </w:rPr>
        <w:t>th</w:t>
      </w:r>
      <w:r w:rsidR="007F2951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. The spring </w:t>
      </w:r>
      <w:r w:rsidR="00C1365A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snapshot </w:t>
      </w:r>
      <w:r w:rsidR="007F2951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date </w:t>
      </w:r>
      <w:r w:rsidR="00D2561C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is</w:t>
      </w:r>
      <w:r w:rsidR="007F2951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</w:t>
      </w:r>
      <w:r w:rsidR="007F2951" w:rsidRPr="00A24A4E"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</w:rPr>
        <w:t>March 15</w:t>
      </w:r>
      <w:r w:rsidR="007F2951" w:rsidRPr="00A24A4E"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  <w:vertAlign w:val="superscript"/>
        </w:rPr>
        <w:t>th</w:t>
      </w:r>
      <w:r w:rsidR="007F2951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. </w:t>
      </w:r>
    </w:p>
    <w:p w:rsidR="006E77F3" w:rsidRPr="00A24A4E" w:rsidRDefault="00BA32C3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The</w:t>
      </w:r>
      <w:r w:rsidR="007E216E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se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reports shall be </w:t>
      </w:r>
      <w:r w:rsidR="00AA38FA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submitted to the State Board Office at the close of business 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the following dates:</w:t>
      </w:r>
    </w:p>
    <w:p w:rsidR="007F2951" w:rsidRPr="00A24A4E" w:rsidRDefault="007F2951" w:rsidP="007F2951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Fall </w:t>
      </w:r>
      <w:r w:rsidR="00C1365A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Snapshot 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Student Enrollment</w:t>
      </w:r>
      <w:r w:rsidR="00E36577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Report: </w:t>
      </w:r>
      <w:r w:rsidR="00E36577" w:rsidRPr="00A24A4E"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</w:rPr>
        <w:t>October 25</w:t>
      </w:r>
      <w:r w:rsidR="00E36577" w:rsidRPr="00A24A4E"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  <w:vertAlign w:val="superscript"/>
        </w:rPr>
        <w:t>th</w:t>
      </w:r>
      <w:r w:rsidR="00E36577" w:rsidRPr="00A24A4E"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</w:rPr>
        <w:t xml:space="preserve"> 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 </w:t>
      </w:r>
    </w:p>
    <w:p w:rsidR="007F2951" w:rsidRPr="00A24A4E" w:rsidRDefault="007F2951" w:rsidP="007F2951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Spring </w:t>
      </w:r>
      <w:r w:rsidR="00C1365A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Snapshot 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Student Enrollment Report: </w:t>
      </w:r>
      <w:r w:rsidR="00E36577" w:rsidRPr="00A24A4E"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</w:rPr>
        <w:t>March 25</w:t>
      </w:r>
      <w:r w:rsidR="000A7A4E" w:rsidRPr="00A24A4E"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  <w:vertAlign w:val="superscript"/>
        </w:rPr>
        <w:t>th</w:t>
      </w:r>
      <w:r w:rsidR="000A7A4E" w:rsidRPr="00A24A4E"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</w:rPr>
        <w:t xml:space="preserve"> 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</w:t>
      </w:r>
    </w:p>
    <w:p w:rsidR="00AA38FA" w:rsidRPr="00A24A4E" w:rsidRDefault="00AA38FA" w:rsidP="00044B49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</w:p>
    <w:p w:rsidR="00AA38FA" w:rsidRPr="00A24A4E" w:rsidRDefault="00AA38FA" w:rsidP="00044B49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If a date falls on a nonbusiness day the report shall be submitted the next business day. </w:t>
      </w:r>
    </w:p>
    <w:p w:rsidR="006E77F3" w:rsidRPr="00A24A4E" w:rsidRDefault="004E64CA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  <w:r w:rsidRPr="00A24A4E">
        <w:rPr>
          <w:rFonts w:asciiTheme="minorHAnsi" w:eastAsiaTheme="minorEastAsia" w:hAnsi="Calibri" w:cstheme="minorBidi"/>
          <w:b/>
          <w:bCs/>
          <w:noProof/>
          <w:color w:val="000000" w:themeColor="dark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6C8794" wp14:editId="7B9A1560">
                <wp:simplePos x="0" y="0"/>
                <wp:positionH relativeFrom="column">
                  <wp:posOffset>-31647</wp:posOffset>
                </wp:positionH>
                <wp:positionV relativeFrom="paragraph">
                  <wp:posOffset>45720</wp:posOffset>
                </wp:positionV>
                <wp:extent cx="5852160" cy="255270"/>
                <wp:effectExtent l="57150" t="38100" r="72390" b="876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25527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dk1">
                                <a:tint val="50000"/>
                                <a:satMod val="300000"/>
                              </a:schemeClr>
                            </a:gs>
                            <a:gs pos="35000">
                              <a:schemeClr val="dk1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dk1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1CEF" w:rsidRPr="004E64CA" w:rsidRDefault="00061CEF" w:rsidP="004E64C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USES</w:t>
                            </w:r>
                          </w:p>
                          <w:p w:rsidR="00061CEF" w:rsidRDefault="00061CEF" w:rsidP="004E64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16C8794" id="Rectangle 2" o:spid="_x0000_s1027" style="position:absolute;margin-left:-2.5pt;margin-top:3.6pt;width:460.8pt;height:20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061CEF" w:rsidRPr="004E64CA" w:rsidRDefault="00061CEF" w:rsidP="004E64CA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eastAsiaTheme="minorEastAsia" w:hAnsi="Calibri" w:cstheme="minorBidi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USES</w:t>
                      </w:r>
                    </w:p>
                    <w:p w:rsidR="00061CEF" w:rsidRDefault="00061CEF" w:rsidP="004E64C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E77F3" w:rsidRPr="00A24A4E" w:rsidRDefault="006E77F3" w:rsidP="006E77F3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A24A4E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USES</w:t>
      </w:r>
    </w:p>
    <w:p w:rsidR="006E77F3" w:rsidRPr="00A24A4E" w:rsidRDefault="00AA38FA" w:rsidP="006E77F3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These </w:t>
      </w:r>
      <w:r w:rsidR="006E77F3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report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s</w:t>
      </w:r>
      <w:r w:rsidR="006E77F3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</w:t>
      </w:r>
      <w:r w:rsidR="002F1D83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shall </w:t>
      </w:r>
      <w:r w:rsidR="006E77F3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be used by the State Board Office to evaluate </w:t>
      </w:r>
      <w:r w:rsidR="000A7A4E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and report </w:t>
      </w:r>
      <w:r w:rsidR="006E77F3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enrollment trends.  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These data may be used for other matters as requested or approved by the State Board of Education. </w:t>
      </w:r>
    </w:p>
    <w:p w:rsidR="006E77F3" w:rsidRPr="00A24A4E" w:rsidRDefault="004E64CA" w:rsidP="006E77F3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A24A4E">
        <w:rPr>
          <w:rFonts w:asciiTheme="minorHAnsi" w:eastAsiaTheme="minorEastAsia" w:hAnsi="Calibri" w:cstheme="minorBidi"/>
          <w:b/>
          <w:bCs/>
          <w:noProof/>
          <w:color w:val="000000" w:themeColor="dark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62330F" wp14:editId="174D6BB1">
                <wp:simplePos x="0" y="0"/>
                <wp:positionH relativeFrom="column">
                  <wp:posOffset>-32385</wp:posOffset>
                </wp:positionH>
                <wp:positionV relativeFrom="paragraph">
                  <wp:posOffset>88900</wp:posOffset>
                </wp:positionV>
                <wp:extent cx="5852160" cy="255270"/>
                <wp:effectExtent l="57150" t="38100" r="72390" b="876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25527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dk1">
                                <a:tint val="50000"/>
                                <a:satMod val="300000"/>
                              </a:schemeClr>
                            </a:gs>
                            <a:gs pos="35000">
                              <a:schemeClr val="dk1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dk1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1CEF" w:rsidRPr="004E64CA" w:rsidRDefault="00061CEF" w:rsidP="004E64C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GENERAL DEFINITIONS</w:t>
                            </w:r>
                          </w:p>
                          <w:p w:rsidR="00061CEF" w:rsidRDefault="00061CEF" w:rsidP="004E64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962330F" id="Rectangle 3" o:spid="_x0000_s1028" style="position:absolute;margin-left:-2.55pt;margin-top:7pt;width:460.8pt;height:20.1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061CEF" w:rsidRPr="004E64CA" w:rsidRDefault="00061CEF" w:rsidP="004E64CA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eastAsiaTheme="minorEastAsia" w:hAnsi="Calibri" w:cstheme="minorBidi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GENERAL DEFINITIONS</w:t>
                      </w:r>
                    </w:p>
                    <w:p w:rsidR="00061CEF" w:rsidRDefault="00061CEF" w:rsidP="004E64C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A71C0" w:rsidRPr="00A24A4E" w:rsidRDefault="00AA71C0" w:rsidP="0067237D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</w:p>
    <w:p w:rsidR="00AA71C0" w:rsidRPr="00A24A4E" w:rsidRDefault="00AA71C0" w:rsidP="0067237D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</w:p>
    <w:p w:rsidR="0067237D" w:rsidRPr="00A24A4E" w:rsidRDefault="0067237D" w:rsidP="0067237D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The </w:t>
      </w:r>
      <w:r w:rsidR="00C1365A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Snapshot 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Student Enrollment Reports shall be the unduplicated headcount and credit </w:t>
      </w:r>
      <w:r w:rsidR="00B72A3D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hour 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c</w:t>
      </w:r>
      <w:r w:rsidR="00B7745C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ount</w:t>
      </w:r>
      <w:r w:rsidR="00D64D35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as</w:t>
      </w:r>
      <w:r w:rsidR="0064448C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of </w:t>
      </w:r>
      <w:r w:rsidR="00D64D35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the </w:t>
      </w:r>
      <w:r w:rsidR="00C1365A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snapshot </w:t>
      </w:r>
      <w:r w:rsidR="00D64D35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date for</w:t>
      </w:r>
      <w:r w:rsidR="00B7745C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fall and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spring</w:t>
      </w:r>
      <w:r w:rsidR="00D64D35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terms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. </w:t>
      </w:r>
    </w:p>
    <w:p w:rsidR="00413BF6" w:rsidRPr="00A24A4E" w:rsidRDefault="00413BF6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</w:t>
      </w:r>
    </w:p>
    <w:p w:rsidR="006E77F3" w:rsidRPr="00A24A4E" w:rsidRDefault="006E77F3" w:rsidP="006E77F3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The report </w:t>
      </w:r>
      <w:r w:rsidR="002F1D83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shall 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be prepared using the following definitions:</w:t>
      </w:r>
    </w:p>
    <w:p w:rsidR="00AA71C0" w:rsidRPr="00A24A4E" w:rsidRDefault="00AA71C0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</w:p>
    <w:p w:rsidR="006E77F3" w:rsidRPr="00A24A4E" w:rsidRDefault="004E64CA" w:rsidP="006E77F3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A24A4E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Enrolled for Credit</w:t>
      </w:r>
      <w:r w:rsidR="00B76D06" w:rsidRPr="00A24A4E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 w:rsidRPr="00A24A4E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</w:t>
      </w:r>
      <w:r w:rsidRPr="00A24A4E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Any student included in this report must be enrolled for credit</w:t>
      </w:r>
      <w:r w:rsidR="00962906" w:rsidRPr="00A24A4E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at the institution</w:t>
      </w:r>
      <w:r w:rsidRPr="00A24A4E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. </w:t>
      </w:r>
      <w:r w:rsidR="006E77F3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For </w:t>
      </w:r>
      <w:proofErr w:type="gramStart"/>
      <w:r w:rsidR="006E77F3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a</w:t>
      </w:r>
      <w:proofErr w:type="gramEnd"/>
      <w:r w:rsidR="006E77F3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student to be enrolled for credit, they must meet the following criteria:</w:t>
      </w:r>
    </w:p>
    <w:p w:rsidR="006E77F3" w:rsidRPr="00A24A4E" w:rsidRDefault="006E77F3" w:rsidP="00044B49">
      <w:pPr>
        <w:pStyle w:val="NormalWeb"/>
        <w:numPr>
          <w:ilvl w:val="0"/>
          <w:numId w:val="2"/>
        </w:numPr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The student </w:t>
      </w:r>
      <w:r w:rsidR="00B72A3D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is 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enrolled </w:t>
      </w:r>
      <w:r w:rsidR="00B72A3D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on </w:t>
      </w:r>
      <w:r w:rsidR="00B7745C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the </w:t>
      </w:r>
      <w:r w:rsidR="00C1365A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snapshot </w:t>
      </w:r>
      <w:r w:rsidR="00B7745C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date</w:t>
      </w:r>
      <w:r w:rsidR="006148E0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in courses or programs that </w:t>
      </w:r>
      <w:r w:rsidR="006148E0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are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applied towards a postsecondary degree</w:t>
      </w:r>
      <w:r w:rsidR="00D2561C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or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certificate regardless</w:t>
      </w:r>
      <w:r w:rsidR="00B24B05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of</w:t>
      </w:r>
      <w:r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</w:t>
      </w:r>
      <w:r w:rsidR="001277DE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their degree-seeking status.</w:t>
      </w:r>
      <w:r w:rsidR="00F92E74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Data for students officially registered for classes or programs scheduled to start after the </w:t>
      </w:r>
      <w:r w:rsidR="00C1365A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snapshot </w:t>
      </w:r>
      <w:r w:rsidR="00F92E74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date of the </w:t>
      </w:r>
      <w:r w:rsidR="00061CEF" w:rsidRPr="00A24A4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term </w:t>
      </w:r>
      <w:r w:rsidR="00F92E74"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 xml:space="preserve">may be included in the report. </w:t>
      </w:r>
    </w:p>
    <w:p w:rsidR="006E77F3" w:rsidRPr="00A24A4E" w:rsidRDefault="006E77F3" w:rsidP="00044B49">
      <w:pPr>
        <w:pStyle w:val="NormalWeb"/>
        <w:numPr>
          <w:ilvl w:val="0"/>
          <w:numId w:val="2"/>
        </w:numPr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 xml:space="preserve"> The following students </w:t>
      </w:r>
      <w:r w:rsidR="00B7745C"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 xml:space="preserve">are to </w:t>
      </w:r>
      <w:r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 xml:space="preserve">be included: </w:t>
      </w:r>
    </w:p>
    <w:p w:rsidR="006E77F3" w:rsidRPr="00A24A4E" w:rsidRDefault="006E77F3" w:rsidP="00044B49">
      <w:pPr>
        <w:pStyle w:val="NormalWeb"/>
        <w:numPr>
          <w:ilvl w:val="1"/>
          <w:numId w:val="2"/>
        </w:numPr>
        <w:spacing w:before="0" w:beforeAutospacing="0" w:after="0" w:afterAutospacing="0"/>
        <w:ind w:left="1440"/>
        <w:rPr>
          <w:rFonts w:asciiTheme="minorHAnsi" w:hAnsiTheme="minorHAnsi"/>
          <w:sz w:val="22"/>
          <w:szCs w:val="22"/>
        </w:rPr>
      </w:pPr>
      <w:r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>Students enrolled for credit in off-campus centers</w:t>
      </w:r>
      <w:r w:rsidR="00AA38FA"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>.</w:t>
      </w:r>
    </w:p>
    <w:p w:rsidR="006E77F3" w:rsidRPr="00A24A4E" w:rsidRDefault="006E77F3" w:rsidP="00044B49">
      <w:pPr>
        <w:pStyle w:val="NormalWeb"/>
        <w:numPr>
          <w:ilvl w:val="1"/>
          <w:numId w:val="2"/>
        </w:numPr>
        <w:spacing w:before="0" w:beforeAutospacing="0" w:after="0" w:afterAutospacing="0"/>
        <w:ind w:left="1440"/>
        <w:rPr>
          <w:rFonts w:asciiTheme="minorHAnsi" w:hAnsiTheme="minorHAnsi"/>
          <w:sz w:val="22"/>
          <w:szCs w:val="22"/>
        </w:rPr>
      </w:pPr>
      <w:r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 xml:space="preserve">High school students </w:t>
      </w:r>
      <w:r w:rsidR="006148E0"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 xml:space="preserve">enrolled </w:t>
      </w:r>
      <w:r w:rsidR="00AA38FA"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>in regular</w:t>
      </w:r>
      <w:r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 xml:space="preserve"> college courses for credit</w:t>
      </w:r>
      <w:r w:rsidR="00AA38FA"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>.</w:t>
      </w:r>
    </w:p>
    <w:p w:rsidR="006E77F3" w:rsidRPr="00A24A4E" w:rsidRDefault="006E77F3" w:rsidP="00044B49">
      <w:pPr>
        <w:pStyle w:val="NormalWeb"/>
        <w:numPr>
          <w:ilvl w:val="1"/>
          <w:numId w:val="2"/>
        </w:numPr>
        <w:spacing w:before="0" w:beforeAutospacing="0" w:after="0" w:afterAutospacing="0"/>
        <w:ind w:left="1440"/>
        <w:rPr>
          <w:rFonts w:asciiTheme="minorHAnsi" w:hAnsiTheme="minorHAnsi"/>
          <w:sz w:val="22"/>
          <w:szCs w:val="22"/>
        </w:rPr>
      </w:pPr>
      <w:r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 xml:space="preserve">Students </w:t>
      </w:r>
      <w:r w:rsidR="006148E0"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>enrolled in</w:t>
      </w:r>
      <w:r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 xml:space="preserve"> </w:t>
      </w:r>
      <w:proofErr w:type="spellStart"/>
      <w:r w:rsidR="00664A10"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>transcriptable</w:t>
      </w:r>
      <w:proofErr w:type="spellEnd"/>
      <w:r w:rsidR="00664A10"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 xml:space="preserve"> and financial aid eligible </w:t>
      </w:r>
      <w:r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>remedial courses</w:t>
      </w:r>
      <w:r w:rsidR="00AA38FA"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>.</w:t>
      </w:r>
    </w:p>
    <w:p w:rsidR="00A24A4E" w:rsidRDefault="00A24A4E" w:rsidP="00044B49">
      <w:pPr>
        <w:pStyle w:val="NormalWeb"/>
        <w:numPr>
          <w:ilvl w:val="1"/>
          <w:numId w:val="2"/>
        </w:numPr>
        <w:spacing w:before="0" w:beforeAutospacing="0" w:after="0" w:afterAutospacing="0"/>
        <w:ind w:left="1440"/>
        <w:rPr>
          <w:rFonts w:asciiTheme="minorHAnsi" w:hAnsiTheme="minorHAnsi"/>
          <w:sz w:val="22"/>
          <w:szCs w:val="22"/>
        </w:rPr>
      </w:pPr>
      <w:r w:rsidRPr="00A24A4E">
        <w:rPr>
          <w:rFonts w:asciiTheme="minorHAnsi" w:hAnsiTheme="minorHAnsi"/>
          <w:sz w:val="22"/>
          <w:szCs w:val="22"/>
        </w:rPr>
        <w:t>Students from overseas enrolled in U.S. courses for credit (e.g., online students)</w:t>
      </w:r>
      <w:r w:rsidR="00B04D1C">
        <w:rPr>
          <w:rFonts w:asciiTheme="minorHAnsi" w:hAnsiTheme="minorHAnsi"/>
          <w:sz w:val="22"/>
          <w:szCs w:val="22"/>
        </w:rPr>
        <w:t>.</w:t>
      </w:r>
    </w:p>
    <w:p w:rsidR="00B04D1C" w:rsidRPr="00A24A4E" w:rsidRDefault="00B04D1C" w:rsidP="00044B49">
      <w:pPr>
        <w:pStyle w:val="NormalWeb"/>
        <w:numPr>
          <w:ilvl w:val="1"/>
          <w:numId w:val="2"/>
        </w:numPr>
        <w:spacing w:before="0" w:beforeAutospacing="0" w:after="0" w:afterAutospacing="0"/>
        <w:ind w:left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Students studying abroad if the student is paying regular tuition and fees to the ‘home’ institution.</w:t>
      </w:r>
    </w:p>
    <w:p w:rsidR="006E77F3" w:rsidRPr="00412B95" w:rsidRDefault="006E77F3" w:rsidP="00044B49">
      <w:pPr>
        <w:pStyle w:val="NormalWeb"/>
        <w:numPr>
          <w:ilvl w:val="1"/>
          <w:numId w:val="2"/>
        </w:numPr>
        <w:spacing w:before="0" w:beforeAutospacing="0" w:after="0" w:afterAutospacing="0"/>
        <w:ind w:left="1440"/>
        <w:rPr>
          <w:rFonts w:asciiTheme="minorHAnsi" w:hAnsiTheme="minorHAnsi" w:cstheme="minorHAnsi"/>
          <w:sz w:val="22"/>
          <w:szCs w:val="22"/>
        </w:rPr>
      </w:pPr>
      <w:r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 xml:space="preserve">Graduate students enrolled for thesis credits, even when </w:t>
      </w:r>
      <w:r w:rsidR="00E51433"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>zero credits</w:t>
      </w:r>
      <w:r w:rsidR="00F37A80"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 xml:space="preserve"> are </w:t>
      </w:r>
      <w:r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 xml:space="preserve">awarded, as </w:t>
      </w:r>
      <w:r w:rsidR="006148E0"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>they</w:t>
      </w:r>
      <w:r w:rsidRPr="00A24A4E">
        <w:rPr>
          <w:rFonts w:asciiTheme="minorHAnsi" w:eastAsiaTheme="minorEastAsia" w:hAnsiTheme="minorHAnsi" w:cstheme="minorBidi"/>
          <w:color w:val="000000" w:themeColor="dark1"/>
          <w:sz w:val="22"/>
          <w:szCs w:val="22"/>
        </w:rPr>
        <w:t xml:space="preserve"> </w:t>
      </w:r>
      <w:r w:rsidRPr="00412B95">
        <w:rPr>
          <w:rFonts w:asciiTheme="minorHAnsi" w:eastAsiaTheme="minorEastAsia" w:hAnsiTheme="minorHAnsi" w:cstheme="minorHAnsi"/>
          <w:color w:val="000000" w:themeColor="dark1"/>
          <w:sz w:val="22"/>
          <w:szCs w:val="22"/>
        </w:rPr>
        <w:t xml:space="preserve">are still enrolled and seeking their degree. </w:t>
      </w:r>
    </w:p>
    <w:p w:rsidR="006E77F3" w:rsidRPr="00412B95" w:rsidRDefault="006E77F3" w:rsidP="00044B49">
      <w:pPr>
        <w:pStyle w:val="NormalWeb"/>
        <w:numPr>
          <w:ilvl w:val="0"/>
          <w:numId w:val="2"/>
        </w:numPr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412B95">
        <w:rPr>
          <w:rFonts w:asciiTheme="minorHAnsi" w:eastAsiaTheme="minorEastAsia" w:hAnsiTheme="minorHAnsi" w:cstheme="minorHAnsi"/>
          <w:color w:val="000000" w:themeColor="dark1"/>
          <w:sz w:val="22"/>
          <w:szCs w:val="22"/>
        </w:rPr>
        <w:t xml:space="preserve">The following students </w:t>
      </w:r>
      <w:r w:rsidR="00036545" w:rsidRPr="00412B95">
        <w:rPr>
          <w:rFonts w:asciiTheme="minorHAnsi" w:eastAsiaTheme="minorEastAsia" w:hAnsiTheme="minorHAnsi" w:cstheme="minorHAnsi"/>
          <w:color w:val="000000" w:themeColor="dark1"/>
          <w:sz w:val="22"/>
          <w:szCs w:val="22"/>
        </w:rPr>
        <w:t xml:space="preserve">and </w:t>
      </w:r>
      <w:r w:rsidR="00997034" w:rsidRPr="00412B95">
        <w:rPr>
          <w:rFonts w:asciiTheme="minorHAnsi" w:eastAsiaTheme="minorEastAsia" w:hAnsiTheme="minorHAnsi" w:cstheme="minorHAnsi"/>
          <w:color w:val="000000" w:themeColor="dark1"/>
          <w:sz w:val="22"/>
          <w:szCs w:val="22"/>
        </w:rPr>
        <w:t>any associated</w:t>
      </w:r>
      <w:r w:rsidR="00036545" w:rsidRPr="00412B95">
        <w:rPr>
          <w:rFonts w:asciiTheme="minorHAnsi" w:eastAsiaTheme="minorEastAsia" w:hAnsiTheme="minorHAnsi" w:cstheme="minorHAnsi"/>
          <w:color w:val="000000" w:themeColor="dark1"/>
          <w:sz w:val="22"/>
          <w:szCs w:val="22"/>
        </w:rPr>
        <w:t xml:space="preserve"> credits </w:t>
      </w:r>
      <w:r w:rsidRPr="00412B95">
        <w:rPr>
          <w:rFonts w:asciiTheme="minorHAnsi" w:eastAsiaTheme="minorEastAsia" w:hAnsiTheme="minorHAnsi" w:cstheme="minorHAnsi"/>
          <w:color w:val="000000" w:themeColor="dark1"/>
          <w:sz w:val="22"/>
          <w:szCs w:val="22"/>
        </w:rPr>
        <w:t>are to be excluded:</w:t>
      </w:r>
    </w:p>
    <w:p w:rsidR="00A24A4E" w:rsidRPr="00412B95" w:rsidRDefault="006E77F3" w:rsidP="00044B49">
      <w:pPr>
        <w:pStyle w:val="NormalWeb"/>
        <w:numPr>
          <w:ilvl w:val="1"/>
          <w:numId w:val="2"/>
        </w:numPr>
        <w:spacing w:before="0" w:beforeAutospacing="0" w:after="0" w:afterAutospacing="0"/>
        <w:ind w:left="1440"/>
        <w:rPr>
          <w:rFonts w:asciiTheme="minorHAnsi" w:hAnsiTheme="minorHAnsi" w:cstheme="minorHAnsi"/>
          <w:strike/>
          <w:sz w:val="22"/>
          <w:szCs w:val="22"/>
        </w:rPr>
      </w:pPr>
      <w:r w:rsidRPr="00412B95">
        <w:rPr>
          <w:rFonts w:asciiTheme="minorHAnsi" w:eastAsiaTheme="minorEastAsia" w:hAnsiTheme="minorHAnsi" w:cstheme="minorHAnsi"/>
          <w:strike/>
          <w:color w:val="000000" w:themeColor="dark1"/>
          <w:sz w:val="22"/>
          <w:szCs w:val="22"/>
        </w:rPr>
        <w:t xml:space="preserve">Students who </w:t>
      </w:r>
      <w:r w:rsidR="00B7745C" w:rsidRPr="00412B95">
        <w:rPr>
          <w:rFonts w:asciiTheme="minorHAnsi" w:eastAsiaTheme="minorEastAsia" w:hAnsiTheme="minorHAnsi" w:cstheme="minorHAnsi"/>
          <w:strike/>
          <w:color w:val="000000" w:themeColor="dark1"/>
          <w:sz w:val="22"/>
          <w:szCs w:val="22"/>
        </w:rPr>
        <w:t xml:space="preserve">were </w:t>
      </w:r>
      <w:r w:rsidRPr="00412B95">
        <w:rPr>
          <w:rFonts w:asciiTheme="minorHAnsi" w:eastAsiaTheme="minorEastAsia" w:hAnsiTheme="minorHAnsi" w:cstheme="minorHAnsi"/>
          <w:strike/>
          <w:color w:val="000000" w:themeColor="dark1"/>
          <w:sz w:val="22"/>
          <w:szCs w:val="22"/>
        </w:rPr>
        <w:t xml:space="preserve">not enrolled in </w:t>
      </w:r>
      <w:r w:rsidR="006148E0" w:rsidRPr="00412B95">
        <w:rPr>
          <w:rFonts w:asciiTheme="minorHAnsi" w:eastAsiaTheme="minorEastAsia" w:hAnsiTheme="minorHAnsi" w:cstheme="minorHAnsi"/>
          <w:strike/>
          <w:color w:val="000000" w:themeColor="dark1"/>
          <w:sz w:val="22"/>
          <w:szCs w:val="22"/>
        </w:rPr>
        <w:t>courses that lead to a certificate or a degree</w:t>
      </w:r>
      <w:r w:rsidR="00B04D1C" w:rsidRPr="00412B95">
        <w:rPr>
          <w:rFonts w:asciiTheme="minorHAnsi" w:eastAsiaTheme="minorEastAsia" w:hAnsiTheme="minorHAnsi" w:cstheme="minorHAnsi"/>
          <w:strike/>
          <w:color w:val="000000" w:themeColor="dark1"/>
          <w:sz w:val="22"/>
          <w:szCs w:val="22"/>
        </w:rPr>
        <w:t>.</w:t>
      </w:r>
    </w:p>
    <w:p w:rsidR="00412B95" w:rsidRPr="00412B95" w:rsidRDefault="00412B95" w:rsidP="00044B49">
      <w:pPr>
        <w:pStyle w:val="NormalWeb"/>
        <w:numPr>
          <w:ilvl w:val="1"/>
          <w:numId w:val="2"/>
        </w:numPr>
        <w:spacing w:before="0" w:beforeAutospacing="0" w:after="0" w:afterAutospacing="0"/>
        <w:ind w:left="1440"/>
        <w:rPr>
          <w:rFonts w:asciiTheme="minorHAnsi" w:hAnsiTheme="minorHAnsi" w:cstheme="minorHAnsi"/>
          <w:sz w:val="22"/>
          <w:szCs w:val="22"/>
          <w:u w:val="single"/>
        </w:rPr>
      </w:pPr>
      <w:r w:rsidRPr="00412B95">
        <w:rPr>
          <w:rFonts w:asciiTheme="minorHAnsi" w:hAnsiTheme="minorHAnsi" w:cstheme="minorHAnsi"/>
          <w:color w:val="FF0000"/>
          <w:sz w:val="22"/>
          <w:szCs w:val="22"/>
          <w:u w:val="single"/>
        </w:rPr>
        <w:t>Students exclusively enrolled in non-degree programs or training</w:t>
      </w:r>
      <w:r w:rsidRPr="00412B95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:rsidR="006E77F3" w:rsidRPr="00412B95" w:rsidRDefault="00A24A4E" w:rsidP="00044B49">
      <w:pPr>
        <w:pStyle w:val="NormalWeb"/>
        <w:numPr>
          <w:ilvl w:val="1"/>
          <w:numId w:val="2"/>
        </w:numPr>
        <w:spacing w:before="0" w:beforeAutospacing="0" w:after="0" w:afterAutospacing="0"/>
        <w:ind w:left="1440"/>
        <w:rPr>
          <w:rFonts w:asciiTheme="minorHAnsi" w:hAnsiTheme="minorHAnsi" w:cstheme="minorHAnsi"/>
          <w:sz w:val="22"/>
          <w:szCs w:val="22"/>
        </w:rPr>
      </w:pPr>
      <w:r w:rsidRPr="00412B95">
        <w:rPr>
          <w:rFonts w:asciiTheme="minorHAnsi" w:eastAsiaTheme="minorEastAsia" w:hAnsiTheme="minorHAnsi" w:cstheme="minorHAnsi"/>
          <w:color w:val="000000" w:themeColor="dark1"/>
          <w:sz w:val="22"/>
          <w:szCs w:val="22"/>
        </w:rPr>
        <w:t>Students enrolled exclusively in Continuing Education Units (CEUs) (e.g., professional development, in-service, etc.).</w:t>
      </w:r>
      <w:r w:rsidR="006148E0" w:rsidRPr="00412B95">
        <w:rPr>
          <w:rFonts w:asciiTheme="minorHAnsi" w:eastAsiaTheme="minorEastAsia" w:hAnsiTheme="minorHAnsi" w:cstheme="minorHAnsi"/>
          <w:color w:val="000000" w:themeColor="dark1"/>
          <w:sz w:val="22"/>
          <w:szCs w:val="22"/>
        </w:rPr>
        <w:t xml:space="preserve"> </w:t>
      </w:r>
    </w:p>
    <w:p w:rsidR="00A24A4E" w:rsidRPr="00412B95" w:rsidRDefault="00A24A4E" w:rsidP="00044B49">
      <w:pPr>
        <w:pStyle w:val="NormalWeb"/>
        <w:numPr>
          <w:ilvl w:val="1"/>
          <w:numId w:val="2"/>
        </w:numPr>
        <w:spacing w:before="0" w:beforeAutospacing="0" w:after="0" w:afterAutospacing="0"/>
        <w:ind w:left="1440"/>
        <w:rPr>
          <w:rFonts w:asciiTheme="minorHAnsi" w:hAnsiTheme="minorHAnsi" w:cstheme="minorHAnsi"/>
          <w:sz w:val="22"/>
          <w:szCs w:val="22"/>
        </w:rPr>
      </w:pPr>
      <w:r w:rsidRPr="00412B95">
        <w:rPr>
          <w:rFonts w:asciiTheme="minorHAnsi" w:eastAsiaTheme="minorEastAsia" w:hAnsiTheme="minorHAnsi" w:cstheme="minorHAnsi"/>
          <w:color w:val="000000" w:themeColor="dark1"/>
          <w:sz w:val="22"/>
          <w:szCs w:val="22"/>
        </w:rPr>
        <w:t>Students exclusively auditing courses.</w:t>
      </w:r>
    </w:p>
    <w:p w:rsidR="00A24A4E" w:rsidRPr="00B04D1C" w:rsidRDefault="00A24A4E" w:rsidP="00044B49">
      <w:pPr>
        <w:pStyle w:val="NormalWeb"/>
        <w:numPr>
          <w:ilvl w:val="1"/>
          <w:numId w:val="2"/>
        </w:numPr>
        <w:spacing w:before="0" w:beforeAutospacing="0" w:after="0" w:afterAutospacing="0"/>
        <w:ind w:left="1440"/>
        <w:rPr>
          <w:sz w:val="22"/>
          <w:szCs w:val="22"/>
        </w:rPr>
      </w:pP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lastRenderedPageBreak/>
        <w:t xml:space="preserve">High school students who are exclusively enrolled in </w:t>
      </w:r>
      <w:r w:rsidR="00412B95" w:rsidRPr="00412B95">
        <w:rPr>
          <w:rFonts w:asciiTheme="minorHAnsi" w:eastAsiaTheme="minorEastAsia" w:hAnsi="Calibri" w:cstheme="minorBidi"/>
          <w:strike/>
          <w:color w:val="000000" w:themeColor="dark1"/>
          <w:sz w:val="22"/>
          <w:szCs w:val="22"/>
        </w:rPr>
        <w:t>tech prep</w:t>
      </w:r>
      <w:r w:rsidR="00412B95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</w:t>
      </w:r>
      <w:r w:rsidR="00412B95" w:rsidRPr="00412B95">
        <w:rPr>
          <w:rFonts w:asciiTheme="minorHAnsi" w:eastAsiaTheme="minorEastAsia" w:hAnsi="Calibri" w:cstheme="minorBidi"/>
          <w:color w:val="FF0000"/>
          <w:sz w:val="22"/>
          <w:szCs w:val="22"/>
          <w:u w:val="single"/>
        </w:rPr>
        <w:t>Technical Competency Credit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courses, which includes students who have </w:t>
      </w:r>
      <w:proofErr w:type="spellStart"/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transcripted</w:t>
      </w:r>
      <w:proofErr w:type="spellEnd"/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credits, but are not enrolled in credit bearing courses.</w:t>
      </w:r>
    </w:p>
    <w:p w:rsidR="00B04D1C" w:rsidRPr="003E4A54" w:rsidRDefault="00B04D1C" w:rsidP="00044B49">
      <w:pPr>
        <w:pStyle w:val="NormalWeb"/>
        <w:numPr>
          <w:ilvl w:val="1"/>
          <w:numId w:val="2"/>
        </w:numPr>
        <w:spacing w:before="0" w:beforeAutospacing="0" w:after="0" w:afterAutospacing="0"/>
        <w:ind w:left="1440"/>
        <w:rPr>
          <w:sz w:val="22"/>
          <w:szCs w:val="22"/>
        </w:rPr>
      </w:pP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Students enrolled exclusively in Adult Basic Education (ABE), General Education Development (GED), non-credit, and short-term training.</w:t>
      </w:r>
    </w:p>
    <w:p w:rsidR="003E4A54" w:rsidRPr="00785F81" w:rsidRDefault="00B04D1C" w:rsidP="00044B49">
      <w:pPr>
        <w:pStyle w:val="NormalWeb"/>
        <w:numPr>
          <w:ilvl w:val="1"/>
          <w:numId w:val="2"/>
        </w:numPr>
        <w:spacing w:before="0" w:beforeAutospacing="0" w:after="0" w:afterAutospacing="0"/>
        <w:ind w:left="1440"/>
      </w:pP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Any student studying abroad (e.g., at a foreign university) if their enrollment at the ‘home’ institution is </w:t>
      </w:r>
      <w:r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</w:rPr>
        <w:t>only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an administrative record.</w:t>
      </w:r>
    </w:p>
    <w:p w:rsidR="00785F81" w:rsidRDefault="00785F81" w:rsidP="00785F81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</w:p>
    <w:p w:rsidR="00785F81" w:rsidRDefault="00785F81" w:rsidP="00785F81">
      <w:pPr>
        <w:pStyle w:val="NormalWeb"/>
        <w:spacing w:after="0"/>
      </w:pPr>
      <w:r>
        <w:t xml:space="preserve">NIC: </w:t>
      </w:r>
      <w:r w:rsidRPr="00785F81">
        <w:rPr>
          <w:u w:val="single"/>
        </w:rPr>
        <w:t xml:space="preserve">The student is enrolled on the snapshot date in courses or programs that are applied towards a postsecondary degree or certificate regardless of their degree-seeking </w:t>
      </w:r>
      <w:proofErr w:type="gramStart"/>
      <w:r w:rsidRPr="00785F81">
        <w:rPr>
          <w:u w:val="single"/>
        </w:rPr>
        <w:t>status</w:t>
      </w:r>
      <w:r>
        <w:t xml:space="preserve">  </w:t>
      </w:r>
      <w:r>
        <w:t>We</w:t>
      </w:r>
      <w:proofErr w:type="gramEnd"/>
      <w:r>
        <w:t xml:space="preserve"> recommend using what is shown on the annual template as the definition of enrolled.  (Row 37, includes withdrawals, A-Fs, incompletes, &amp; excludes audits.)</w:t>
      </w:r>
    </w:p>
    <w:p w:rsidR="00785F81" w:rsidRDefault="00785F81" w:rsidP="00785F81">
      <w:pPr>
        <w:pStyle w:val="NormalWeb"/>
        <w:spacing w:after="0"/>
      </w:pPr>
      <w:r>
        <w:t>NIC</w:t>
      </w:r>
      <w:proofErr w:type="gramStart"/>
      <w:r>
        <w:t xml:space="preserve">: </w:t>
      </w:r>
      <w:r w:rsidRPr="00785F81">
        <w:rPr>
          <w:u w:val="single"/>
        </w:rPr>
        <w:t>:</w:t>
      </w:r>
      <w:proofErr w:type="gramEnd"/>
      <w:r w:rsidRPr="00785F81">
        <w:rPr>
          <w:u w:val="single"/>
        </w:rPr>
        <w:t xml:space="preserve">  Students exclusively enrolled in non-degree programs or training</w:t>
      </w:r>
      <w:r>
        <w:t xml:space="preserve">  </w:t>
      </w:r>
      <w:r>
        <w:t>Does non-degree programs mean non-credit programs?</w:t>
      </w:r>
    </w:p>
    <w:p w:rsidR="00785F81" w:rsidRDefault="00785F81" w:rsidP="00785F81">
      <w:pPr>
        <w:pStyle w:val="NormalWeb"/>
        <w:spacing w:after="0"/>
      </w:pPr>
      <w:r>
        <w:t xml:space="preserve">NIC:  </w:t>
      </w:r>
      <w:r>
        <w:t>Students exclusively auditing courses</w:t>
      </w:r>
    </w:p>
    <w:p w:rsidR="00785F81" w:rsidRDefault="00785F81" w:rsidP="00785F81">
      <w:pPr>
        <w:pStyle w:val="NormalWeb"/>
        <w:spacing w:after="0"/>
      </w:pPr>
      <w:r>
        <w:t>We recommend that 100% audits be included and reported on their own line.  Excluding them has been problematic for us when numbers are pulled from the PSR-1 and then compared to our internal counts.</w:t>
      </w:r>
    </w:p>
    <w:p w:rsidR="00785F81" w:rsidRDefault="00785F81" w:rsidP="00785F81">
      <w:pPr>
        <w:pStyle w:val="NormalWeb"/>
        <w:spacing w:after="0"/>
      </w:pPr>
    </w:p>
    <w:p w:rsidR="00785F81" w:rsidRPr="003E4A54" w:rsidRDefault="00785F81" w:rsidP="00785F81">
      <w:pPr>
        <w:pStyle w:val="NormalWeb"/>
        <w:spacing w:after="0"/>
      </w:pPr>
    </w:p>
    <w:p w:rsidR="006E77F3" w:rsidRDefault="00B7745C" w:rsidP="00044B49">
      <w:pPr>
        <w:pStyle w:val="NormalWeb"/>
        <w:spacing w:before="0" w:beforeAutospacing="0" w:after="0" w:afterAutospacing="0"/>
        <w:ind w:left="36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  <w:r w:rsidRPr="00773514">
        <w:rPr>
          <w:rFonts w:asciiTheme="minorHAnsi" w:eastAsiaTheme="minorEastAsia" w:hAnsi="Calibri" w:cstheme="minorBidi"/>
          <w:b/>
          <w:bCs/>
          <w:noProof/>
          <w:color w:val="000000" w:themeColor="dark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3FE45B" wp14:editId="662824EA">
                <wp:simplePos x="0" y="0"/>
                <wp:positionH relativeFrom="column">
                  <wp:posOffset>-5791</wp:posOffset>
                </wp:positionH>
                <wp:positionV relativeFrom="paragraph">
                  <wp:posOffset>64770</wp:posOffset>
                </wp:positionV>
                <wp:extent cx="5852160" cy="255270"/>
                <wp:effectExtent l="57150" t="38100" r="72390" b="876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2552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61CEF" w:rsidRPr="00773514" w:rsidRDefault="00061CEF" w:rsidP="00B7745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QUALIFIERS FOR STUDENT CATEGORIES </w:t>
                            </w:r>
                            <w:r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i/>
                                <w:color w:val="000000" w:themeColor="dark1"/>
                                <w:sz w:val="22"/>
                                <w:szCs w:val="22"/>
                              </w:rPr>
                              <w:t>(COLUMNS)</w:t>
                            </w:r>
                          </w:p>
                          <w:p w:rsidR="00061CEF" w:rsidRDefault="00061CEF" w:rsidP="00B774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83FE45B" id="Rectangle 6" o:spid="_x0000_s1029" style="position:absolute;left:0;text-align:left;margin-left:-.45pt;margin-top:5.1pt;width:460.8pt;height:20.1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061CEF" w:rsidRPr="00773514" w:rsidRDefault="00061CEF" w:rsidP="00B7745C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eastAsiaTheme="minorEastAsia" w:hAnsi="Calibri" w:cstheme="minorBidi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QUALIFIERS FOR STUDENT CATEGORIES </w:t>
                      </w:r>
                      <w:r>
                        <w:rPr>
                          <w:rFonts w:asciiTheme="minorHAnsi" w:eastAsiaTheme="minorEastAsia" w:hAnsi="Calibri" w:cstheme="minorBidi"/>
                          <w:b/>
                          <w:bCs/>
                          <w:i/>
                          <w:color w:val="000000" w:themeColor="dark1"/>
                          <w:sz w:val="22"/>
                          <w:szCs w:val="22"/>
                        </w:rPr>
                        <w:t>(COLUMNS)</w:t>
                      </w:r>
                    </w:p>
                    <w:p w:rsidR="00061CEF" w:rsidRDefault="00061CEF" w:rsidP="00B7745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E77F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 </w:t>
      </w:r>
    </w:p>
    <w:p w:rsidR="00B7745C" w:rsidRDefault="00B7745C" w:rsidP="00044B49">
      <w:pPr>
        <w:pStyle w:val="NormalWeb"/>
        <w:spacing w:before="0" w:beforeAutospacing="0" w:after="0" w:afterAutospacing="0"/>
        <w:ind w:left="36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</w:p>
    <w:p w:rsidR="007E216E" w:rsidRPr="00044B49" w:rsidRDefault="007E216E" w:rsidP="007E216E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For each term report, students shall be counted in the appropriate student categories according to the definitions below</w:t>
      </w:r>
      <w:r w:rsidR="00EA0CA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and the students’ data</w:t>
      </w:r>
      <w:r w:rsidR="00F52A3A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on</w:t>
      </w:r>
      <w:r w:rsidR="001A441A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the</w:t>
      </w:r>
      <w:r w:rsidR="00F52A3A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</w:t>
      </w:r>
      <w:r w:rsidR="00C1365A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snapshot </w:t>
      </w:r>
      <w:r w:rsidR="00F52A3A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date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. </w:t>
      </w:r>
    </w:p>
    <w:p w:rsidR="00B7745C" w:rsidRDefault="00B7745C" w:rsidP="00773514">
      <w:pPr>
        <w:pStyle w:val="NormalWeb"/>
        <w:spacing w:before="0" w:beforeAutospacing="0" w:after="0" w:afterAutospacing="0"/>
      </w:pPr>
    </w:p>
    <w:p w:rsidR="006E77F3" w:rsidRDefault="00B7745C" w:rsidP="00EE343D">
      <w:pPr>
        <w:pStyle w:val="Default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  <w:r w:rsidRPr="00412479">
        <w:rPr>
          <w:rFonts w:asciiTheme="minorHAnsi" w:eastAsiaTheme="minorEastAsia" w:hAnsi="Calibri" w:cstheme="minorBidi"/>
          <w:b/>
          <w:color w:val="000000" w:themeColor="dark1"/>
          <w:u w:val="single"/>
        </w:rPr>
        <w:t>Resident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 w:rsidR="00036545" w:rsidRPr="00061CEF">
        <w:rPr>
          <w:rFonts w:asciiTheme="minorHAnsi" w:eastAsiaTheme="minorEastAsia" w:hAnsi="Calibri" w:cstheme="minorBidi"/>
          <w:b/>
          <w:color w:val="000000" w:themeColor="dark1"/>
        </w:rPr>
        <w:t xml:space="preserve"> </w:t>
      </w:r>
      <w:r w:rsidR="00451442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The status shall be determined by the following point in time without regard to any appeals for reclassification which might be pending at that time and </w:t>
      </w:r>
      <w:r w:rsidR="00451442" w:rsidRPr="00EE343D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pursuant to Idaho Code §33-3717B and IDAPA 08.01.04</w:t>
      </w:r>
      <w:r w:rsidR="00451442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.  </w:t>
      </w:r>
      <w:r w:rsidR="00A1103A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Students shall be classified as residents b</w:t>
      </w:r>
      <w:r w:rsidR="006E77F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ased on the residency classification of students </w:t>
      </w:r>
      <w:r w:rsidR="00D2561C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on the </w:t>
      </w:r>
      <w:r w:rsidR="00C1365A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snapshot </w:t>
      </w:r>
      <w:r w:rsidR="00D2561C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date</w:t>
      </w:r>
      <w:r w:rsidR="00451442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. </w:t>
      </w:r>
      <w:r w:rsidR="006E77F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For the </w:t>
      </w:r>
      <w:r w:rsidR="00EC68FC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community</w:t>
      </w:r>
      <w:r w:rsidR="006E77F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</w:t>
      </w:r>
      <w:r w:rsidR="006148E0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c</w:t>
      </w:r>
      <w:r w:rsidR="006E77F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olleges, non-resident designation </w:t>
      </w:r>
      <w:r w:rsidR="002F1D8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shall </w:t>
      </w:r>
      <w:r w:rsidR="006E77F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not be applied to out-of-district students that are Idaho residents.</w:t>
      </w:r>
    </w:p>
    <w:p w:rsidR="00A1103A" w:rsidRDefault="00A1103A" w:rsidP="00EE343D">
      <w:pPr>
        <w:pStyle w:val="Default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</w:p>
    <w:p w:rsidR="00A1103A" w:rsidRPr="000C0DB7" w:rsidRDefault="00B7745C" w:rsidP="00EE343D">
      <w:pPr>
        <w:pStyle w:val="Default"/>
      </w:pPr>
      <w:r w:rsidRPr="00412479">
        <w:rPr>
          <w:rFonts w:asciiTheme="minorHAnsi" w:eastAsiaTheme="minorEastAsia" w:hAnsi="Calibri" w:cstheme="minorBidi"/>
          <w:b/>
          <w:color w:val="000000" w:themeColor="dark1"/>
          <w:u w:val="single"/>
        </w:rPr>
        <w:t>Non-Resident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</w:rPr>
        <w:t xml:space="preserve"> </w:t>
      </w:r>
      <w:r w:rsidR="00A1103A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Students who do not meet the above residency requirements shall be classified as non-residents. </w:t>
      </w:r>
    </w:p>
    <w:p w:rsidR="00E51433" w:rsidRDefault="00E51433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</w:p>
    <w:p w:rsidR="00E51433" w:rsidRDefault="00B7745C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i/>
          <w:color w:val="000000" w:themeColor="dark1"/>
          <w:sz w:val="22"/>
          <w:szCs w:val="22"/>
        </w:rPr>
      </w:pPr>
      <w:r w:rsidRPr="00412479">
        <w:rPr>
          <w:rFonts w:asciiTheme="minorHAnsi" w:eastAsiaTheme="minorEastAsia" w:hAnsi="Calibri" w:cstheme="minorBidi"/>
          <w:b/>
          <w:color w:val="000000" w:themeColor="dark1"/>
          <w:u w:val="single"/>
        </w:rPr>
        <w:t>Full-Time &amp; Part-Time Students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</w:t>
      </w:r>
      <w:r w:rsidR="00315F47">
        <w:rPr>
          <w:rFonts w:asciiTheme="minorHAnsi" w:eastAsiaTheme="minorEastAsia" w:hAnsi="Calibri" w:cstheme="minorBidi"/>
          <w:bCs/>
          <w:i/>
          <w:color w:val="000000" w:themeColor="dark1"/>
          <w:sz w:val="22"/>
          <w:szCs w:val="22"/>
        </w:rPr>
        <w:t>(Policy III.P)</w:t>
      </w:r>
    </w:p>
    <w:p w:rsidR="00032A77" w:rsidRPr="00BD1C6B" w:rsidRDefault="00032A77" w:rsidP="00773514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For the </w:t>
      </w:r>
      <w:r w:rsidR="00C1365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report a student’s status (full-time or part-time) and level (</w:t>
      </w:r>
      <w:r w:rsidR="00D2561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undergraduate, g</w:t>
      </w:r>
      <w:r w:rsidR="00603AB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raduate, etc.)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shall be determined by the </w:t>
      </w:r>
      <w:r w:rsidR="00603AB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student’s status </w:t>
      </w:r>
      <w:r w:rsidR="00F52A3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on </w:t>
      </w:r>
      <w:r w:rsidR="00603AB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the </w:t>
      </w:r>
      <w:r w:rsidR="00C1365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 w:rsidR="00BB7013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date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.  </w:t>
      </w:r>
    </w:p>
    <w:p w:rsidR="00032A77" w:rsidRPr="00315F47" w:rsidRDefault="00032A77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i/>
          <w:color w:val="000000" w:themeColor="dark1"/>
          <w:sz w:val="22"/>
          <w:szCs w:val="22"/>
        </w:rPr>
      </w:pPr>
    </w:p>
    <w:p w:rsidR="00B7745C" w:rsidRDefault="00B7745C" w:rsidP="00B7745C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Full-Time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</w:p>
    <w:p w:rsidR="00B7745C" w:rsidRPr="00412479" w:rsidRDefault="00B7745C" w:rsidP="00B7745C">
      <w:pPr>
        <w:pStyle w:val="NormalWeb"/>
        <w:spacing w:before="0" w:beforeAutospacing="0" w:after="0" w:afterAutospacing="0"/>
        <w:ind w:firstLine="360"/>
      </w:pPr>
      <w:r w:rsidRPr="00412479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Undergraduate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 w:rsidRPr="00315F47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</w:p>
    <w:p w:rsidR="00B7745C" w:rsidRPr="00412479" w:rsidRDefault="00B7745C" w:rsidP="00B7745C">
      <w:pPr>
        <w:pStyle w:val="NormalWeb"/>
        <w:spacing w:before="0" w:beforeAutospacing="0" w:after="0" w:afterAutospacing="0"/>
        <w:ind w:left="360"/>
      </w:pP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lastRenderedPageBreak/>
        <w:t xml:space="preserve">Fall: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Enrolled in twelve (12) credits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on the </w:t>
      </w:r>
      <w:r w:rsidR="00C1365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date.</w:t>
      </w:r>
    </w:p>
    <w:p w:rsidR="00B76D06" w:rsidRPr="00412479" w:rsidRDefault="00B7745C" w:rsidP="00B76D06">
      <w:pPr>
        <w:pStyle w:val="NormalWeb"/>
        <w:spacing w:before="0" w:beforeAutospacing="0" w:after="0" w:afterAutospacing="0"/>
        <w:ind w:left="360"/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Spring: </w:t>
      </w:r>
      <w:r w:rsidRPr="00032A77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Enrolled in twelve (12)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credits on the </w:t>
      </w:r>
      <w:r w:rsidR="00C1365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date.</w:t>
      </w:r>
    </w:p>
    <w:p w:rsidR="00B7745C" w:rsidRPr="00412479" w:rsidRDefault="00B7745C">
      <w:pPr>
        <w:pStyle w:val="NormalWeb"/>
        <w:spacing w:before="0" w:beforeAutospacing="0" w:after="0" w:afterAutospacing="0"/>
        <w:ind w:firstLine="360"/>
      </w:pPr>
      <w:r w:rsidRPr="00412479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Graduate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 w:rsidRPr="00315F47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</w:p>
    <w:p w:rsidR="00B76D06" w:rsidRPr="00412479" w:rsidRDefault="00B7745C" w:rsidP="00B76D06">
      <w:pPr>
        <w:pStyle w:val="NormalWeb"/>
        <w:spacing w:before="0" w:beforeAutospacing="0" w:after="0" w:afterAutospacing="0"/>
        <w:ind w:left="360"/>
      </w:pP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Fall: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Enrolled in nine (9)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credits on the </w:t>
      </w:r>
      <w:r w:rsidR="00C1365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date.</w:t>
      </w:r>
    </w:p>
    <w:p w:rsidR="00B76D06" w:rsidRPr="00412479" w:rsidRDefault="00B7745C" w:rsidP="00B76D06">
      <w:pPr>
        <w:pStyle w:val="NormalWeb"/>
        <w:spacing w:before="0" w:beforeAutospacing="0" w:after="0" w:afterAutospacing="0"/>
        <w:ind w:left="360"/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Spring: </w:t>
      </w:r>
      <w:r w:rsidRPr="00DE3153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Enrolled in nine (9)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credits on the </w:t>
      </w:r>
      <w:r w:rsidR="00C1365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date.</w:t>
      </w:r>
    </w:p>
    <w:p w:rsidR="00B7745C" w:rsidRPr="00412479" w:rsidRDefault="00B7745C" w:rsidP="00B76D06">
      <w:pPr>
        <w:pStyle w:val="NormalWeb"/>
        <w:spacing w:before="0" w:beforeAutospacing="0" w:after="0" w:afterAutospacing="0"/>
        <w:ind w:left="36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  <w:r w:rsidRPr="00412479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Law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 w:rsidRPr="00412479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</w:t>
      </w:r>
    </w:p>
    <w:p w:rsidR="00B7745C" w:rsidRPr="00DE3153" w:rsidRDefault="00B7745C" w:rsidP="00B7745C">
      <w:pPr>
        <w:pStyle w:val="NormalWeb"/>
        <w:spacing w:before="0" w:beforeAutospacing="0" w:after="0" w:afterAutospacing="0"/>
        <w:ind w:left="360"/>
      </w:pP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Fall: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Enrolled in ten (10)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credits on the </w:t>
      </w:r>
      <w:r w:rsidR="00C1365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date.</w:t>
      </w:r>
    </w:p>
    <w:p w:rsidR="00B7745C" w:rsidRPr="00DE3153" w:rsidRDefault="00B7745C" w:rsidP="00B7745C">
      <w:pPr>
        <w:pStyle w:val="NormalWeb"/>
        <w:spacing w:before="0" w:beforeAutospacing="0" w:after="0" w:afterAutospacing="0"/>
        <w:ind w:left="360"/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Spring: </w:t>
      </w:r>
      <w:r w:rsidRPr="00DE3153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Enrolled in ten (10)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credits on the </w:t>
      </w:r>
      <w:r w:rsidR="00C1365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date.</w:t>
      </w:r>
    </w:p>
    <w:p w:rsidR="00B7745C" w:rsidRDefault="00B7745C" w:rsidP="00773514">
      <w:pPr>
        <w:pStyle w:val="NormalWeb"/>
        <w:spacing w:before="0" w:beforeAutospacing="0" w:after="0" w:afterAutospacing="0"/>
        <w:ind w:left="36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</w:p>
    <w:p w:rsidR="00B7745C" w:rsidRPr="00412479" w:rsidRDefault="00B7745C" w:rsidP="00B7745C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Part-Time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</w:p>
    <w:p w:rsidR="00B7745C" w:rsidRPr="00412479" w:rsidRDefault="00B7745C" w:rsidP="00B7745C">
      <w:pPr>
        <w:pStyle w:val="NormalWeb"/>
        <w:spacing w:before="0" w:beforeAutospacing="0" w:after="0" w:afterAutospacing="0"/>
        <w:ind w:firstLine="360"/>
      </w:pPr>
      <w:r w:rsidRPr="00412479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Undergraduate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 w:rsidRPr="00315F47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</w:p>
    <w:p w:rsidR="00B7745C" w:rsidRPr="00412479" w:rsidRDefault="00B7745C" w:rsidP="00B7745C">
      <w:pPr>
        <w:pStyle w:val="NormalWeb"/>
        <w:spacing w:before="0" w:beforeAutospacing="0" w:after="0" w:afterAutospacing="0"/>
        <w:ind w:left="360"/>
      </w:pP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Fall: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Enrolled in </w:t>
      </w:r>
      <w:r>
        <w:rPr>
          <w:rFonts w:asciiTheme="minorHAnsi" w:eastAsiaTheme="minorEastAsia" w:hAnsi="Calibri" w:cstheme="minorBidi"/>
          <w:bCs/>
          <w:i/>
          <w:color w:val="000000" w:themeColor="dark1"/>
          <w:sz w:val="22"/>
          <w:szCs w:val="22"/>
        </w:rPr>
        <w:t xml:space="preserve">less than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twelve (12)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credits on the </w:t>
      </w:r>
      <w:r w:rsidR="00C1365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date.</w:t>
      </w:r>
    </w:p>
    <w:p w:rsidR="00B7745C" w:rsidRPr="00412479" w:rsidRDefault="00B7745C" w:rsidP="00B7745C">
      <w:pPr>
        <w:pStyle w:val="NormalWeb"/>
        <w:spacing w:before="0" w:beforeAutospacing="0" w:after="0" w:afterAutospacing="0"/>
        <w:ind w:left="360"/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Spring: </w:t>
      </w:r>
      <w:r w:rsidRPr="00032A77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Enrolled in </w:t>
      </w:r>
      <w:r>
        <w:rPr>
          <w:rFonts w:asciiTheme="minorHAnsi" w:eastAsiaTheme="minorEastAsia" w:hAnsi="Calibri" w:cstheme="minorBidi"/>
          <w:bCs/>
          <w:i/>
          <w:color w:val="000000" w:themeColor="dark1"/>
          <w:sz w:val="22"/>
          <w:szCs w:val="22"/>
        </w:rPr>
        <w:t xml:space="preserve">less than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twelve (12)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credits on the </w:t>
      </w:r>
      <w:r w:rsidR="00C1365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date.</w:t>
      </w:r>
    </w:p>
    <w:p w:rsidR="00B7745C" w:rsidRPr="00412479" w:rsidRDefault="00B7745C" w:rsidP="00B7745C">
      <w:pPr>
        <w:pStyle w:val="NormalWeb"/>
        <w:spacing w:before="0" w:beforeAutospacing="0" w:after="0" w:afterAutospacing="0"/>
        <w:ind w:firstLine="36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  <w:r w:rsidRPr="00412479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Graduate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 w:rsidRPr="00412479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</w:t>
      </w:r>
    </w:p>
    <w:p w:rsidR="00B7745C" w:rsidRPr="00DE3153" w:rsidRDefault="00B7745C" w:rsidP="00B7745C">
      <w:pPr>
        <w:pStyle w:val="NormalWeb"/>
        <w:spacing w:before="0" w:beforeAutospacing="0" w:after="0" w:afterAutospacing="0"/>
        <w:ind w:left="360"/>
      </w:pP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Fall: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Enrolled in </w:t>
      </w:r>
      <w:r>
        <w:rPr>
          <w:rFonts w:asciiTheme="minorHAnsi" w:eastAsiaTheme="minorEastAsia" w:hAnsi="Calibri" w:cstheme="minorBidi"/>
          <w:bCs/>
          <w:i/>
          <w:color w:val="000000" w:themeColor="dark1"/>
          <w:sz w:val="22"/>
          <w:szCs w:val="22"/>
        </w:rPr>
        <w:t xml:space="preserve">less than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nine (9)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credits on the </w:t>
      </w:r>
      <w:r w:rsidR="00C1365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date.</w:t>
      </w:r>
    </w:p>
    <w:p w:rsidR="00B7745C" w:rsidRPr="00DE3153" w:rsidRDefault="00B7745C" w:rsidP="00B7745C">
      <w:pPr>
        <w:pStyle w:val="NormalWeb"/>
        <w:spacing w:before="0" w:beforeAutospacing="0" w:after="0" w:afterAutospacing="0"/>
        <w:ind w:left="360"/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Spring: </w:t>
      </w:r>
      <w:r w:rsidRPr="00DE3153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Enrolled in </w:t>
      </w:r>
      <w:r>
        <w:rPr>
          <w:rFonts w:asciiTheme="minorHAnsi" w:eastAsiaTheme="minorEastAsia" w:hAnsi="Calibri" w:cstheme="minorBidi"/>
          <w:bCs/>
          <w:i/>
          <w:color w:val="000000" w:themeColor="dark1"/>
          <w:sz w:val="22"/>
          <w:szCs w:val="22"/>
        </w:rPr>
        <w:t xml:space="preserve">less than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nine (9)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credits on the </w:t>
      </w:r>
      <w:r w:rsidR="00C1365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date.</w:t>
      </w:r>
    </w:p>
    <w:p w:rsidR="00B7745C" w:rsidRPr="00412479" w:rsidRDefault="00B7745C" w:rsidP="00B7745C">
      <w:pPr>
        <w:pStyle w:val="NormalWeb"/>
        <w:spacing w:before="0" w:beforeAutospacing="0" w:after="0" w:afterAutospacing="0"/>
        <w:ind w:firstLine="36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  <w:r w:rsidRPr="00412479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Law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 w:rsidRPr="00412479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</w:t>
      </w:r>
    </w:p>
    <w:p w:rsidR="00B7745C" w:rsidRPr="00DE3153" w:rsidRDefault="00B7745C" w:rsidP="00B7745C">
      <w:pPr>
        <w:pStyle w:val="NormalWeb"/>
        <w:spacing w:before="0" w:beforeAutospacing="0" w:after="0" w:afterAutospacing="0"/>
        <w:ind w:left="360"/>
      </w:pP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Fall: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Enrolled in </w:t>
      </w:r>
      <w:r>
        <w:rPr>
          <w:rFonts w:asciiTheme="minorHAnsi" w:eastAsiaTheme="minorEastAsia" w:hAnsi="Calibri" w:cstheme="minorBidi"/>
          <w:bCs/>
          <w:i/>
          <w:color w:val="000000" w:themeColor="dark1"/>
          <w:sz w:val="22"/>
          <w:szCs w:val="22"/>
        </w:rPr>
        <w:t xml:space="preserve">less than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ten (10)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credits on the </w:t>
      </w:r>
      <w:r w:rsidR="00C1365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date.</w:t>
      </w:r>
    </w:p>
    <w:p w:rsidR="00785F81" w:rsidRDefault="00B7745C" w:rsidP="00785F81">
      <w:pPr>
        <w:pStyle w:val="NormalWeb"/>
        <w:spacing w:before="0" w:beforeAutospacing="0" w:after="0" w:afterAutospacing="0"/>
        <w:ind w:left="36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Spring: </w:t>
      </w:r>
      <w:r w:rsidRPr="00DE3153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Enrolled in </w:t>
      </w:r>
      <w:r>
        <w:rPr>
          <w:rFonts w:asciiTheme="minorHAnsi" w:eastAsiaTheme="minorEastAsia" w:hAnsi="Calibri" w:cstheme="minorBidi"/>
          <w:bCs/>
          <w:i/>
          <w:color w:val="000000" w:themeColor="dark1"/>
          <w:sz w:val="22"/>
          <w:szCs w:val="22"/>
        </w:rPr>
        <w:t xml:space="preserve">less than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ten (10)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credits on the </w:t>
      </w:r>
      <w:r w:rsidR="00C1365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 w:rsidR="00B76D0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date.</w:t>
      </w:r>
    </w:p>
    <w:p w:rsidR="00785F81" w:rsidRDefault="00785F81" w:rsidP="00785F81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</w:p>
    <w:p w:rsidR="00785F81" w:rsidRPr="00785F81" w:rsidRDefault="00785F81" w:rsidP="00785F81">
      <w:pPr>
        <w:pStyle w:val="NormalWeb"/>
        <w:spacing w:after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 w:rsidRPr="00785F8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ISU - "and level (undergraduate, graduate, </w:t>
      </w:r>
      <w:proofErr w:type="spellStart"/>
      <w:r w:rsidRPr="00785F8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etc</w:t>
      </w:r>
      <w:proofErr w:type="spellEnd"/>
      <w:r w:rsidRPr="00785F8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)" as hours are not used to determine a student's level for UG and GR. Full-time and Part-time Students - I would suggest a new section under "Qualifiers for Student Categories (Columns)" for Undergraduate and Graduate student levels.</w:t>
      </w:r>
    </w:p>
    <w:p w:rsidR="00785F81" w:rsidRPr="00785F81" w:rsidRDefault="00785F81" w:rsidP="00785F81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 w:rsidRPr="00785F8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BSU - •</w:t>
      </w:r>
      <w:r w:rsidRPr="00785F8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ab/>
        <w:t>We agree with Vince's suggestion to strike the words "and level" in the full-time &amp; part-time student definition on page 2. However, we think the definitions for undergraduate and graduate should go under "qualifiers for student categories (rows)."</w:t>
      </w:r>
    </w:p>
    <w:p w:rsidR="00413BF6" w:rsidRPr="00315F47" w:rsidRDefault="000C040B" w:rsidP="00044B49">
      <w:pPr>
        <w:pStyle w:val="NormalWeb"/>
        <w:spacing w:before="0" w:beforeAutospacing="0" w:after="0" w:afterAutospacing="0"/>
        <w:ind w:left="720"/>
      </w:pPr>
      <w:r>
        <w:rPr>
          <w:rFonts w:asciiTheme="minorHAnsi" w:eastAsiaTheme="minorEastAsia" w:hAnsi="Calibri" w:cstheme="minorBidi"/>
          <w:b/>
          <w:bCs/>
          <w:noProof/>
          <w:color w:val="000000" w:themeColor="dark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43DC1C" wp14:editId="515FD5EB">
                <wp:simplePos x="0" y="0"/>
                <wp:positionH relativeFrom="column">
                  <wp:posOffset>-120015</wp:posOffset>
                </wp:positionH>
                <wp:positionV relativeFrom="paragraph">
                  <wp:posOffset>48895</wp:posOffset>
                </wp:positionV>
                <wp:extent cx="5852160" cy="255270"/>
                <wp:effectExtent l="57150" t="38100" r="72390" b="876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2552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61CEF" w:rsidRPr="00773514" w:rsidRDefault="00061CEF" w:rsidP="004E64C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QUALIFIERS FOR STUDENT CATEGORIES </w:t>
                            </w:r>
                            <w:r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i/>
                                <w:color w:val="000000" w:themeColor="dark1"/>
                                <w:sz w:val="22"/>
                                <w:szCs w:val="22"/>
                              </w:rPr>
                              <w:t>(ROWS)</w:t>
                            </w:r>
                          </w:p>
                          <w:p w:rsidR="00061CEF" w:rsidRDefault="00061CEF" w:rsidP="004E64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743DC1C" id="Rectangle 4" o:spid="_x0000_s1030" style="position:absolute;left:0;text-align:left;margin-left:-9.45pt;margin-top:3.85pt;width:460.8pt;height:20.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061CEF" w:rsidRPr="00773514" w:rsidRDefault="00061CEF" w:rsidP="004E64CA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eastAsiaTheme="minorEastAsia" w:hAnsi="Calibri" w:cstheme="minorBidi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QUALIFIERS FOR STUDENT CATEGORIES </w:t>
                      </w:r>
                      <w:r>
                        <w:rPr>
                          <w:rFonts w:asciiTheme="minorHAnsi" w:eastAsiaTheme="minorEastAsia" w:hAnsi="Calibri" w:cstheme="minorBidi"/>
                          <w:b/>
                          <w:bCs/>
                          <w:i/>
                          <w:color w:val="000000" w:themeColor="dark1"/>
                          <w:sz w:val="22"/>
                          <w:szCs w:val="22"/>
                        </w:rPr>
                        <w:t>(ROWS)</w:t>
                      </w:r>
                    </w:p>
                    <w:p w:rsidR="00061CEF" w:rsidRDefault="00061CEF" w:rsidP="004E64C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15F47" w:rsidRDefault="00315F47" w:rsidP="00E51433">
      <w:pPr>
        <w:pStyle w:val="NormalWeb"/>
        <w:spacing w:before="0" w:beforeAutospacing="0" w:after="0" w:afterAutospacing="0"/>
        <w:ind w:left="720"/>
      </w:pPr>
    </w:p>
    <w:p w:rsidR="00EB5227" w:rsidRPr="00044B49" w:rsidRDefault="00D21B29" w:rsidP="00044B49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For each term </w:t>
      </w:r>
      <w:r w:rsidR="00B24B05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report,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students shall be counted in the appropriate student categories according to the definitions below</w:t>
      </w:r>
      <w:r w:rsidR="00EA0CA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and the students’ data</w:t>
      </w:r>
      <w:r w:rsidR="00F52A3A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on the </w:t>
      </w:r>
      <w:r w:rsidR="00C1365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 w:rsidR="00F52A3A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date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. </w:t>
      </w:r>
    </w:p>
    <w:p w:rsidR="00412B95" w:rsidRDefault="00412B95" w:rsidP="00ED1C5E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color w:val="000000" w:themeColor="dark1"/>
          <w:u w:val="single"/>
        </w:rPr>
      </w:pPr>
    </w:p>
    <w:p w:rsidR="005362A6" w:rsidRDefault="005362A6" w:rsidP="00ED1C5E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color w:val="000000" w:themeColor="dark1"/>
          <w:u w:val="single"/>
        </w:rPr>
      </w:pPr>
      <w:r>
        <w:rPr>
          <w:rFonts w:asciiTheme="minorHAnsi" w:eastAsiaTheme="minorEastAsia" w:hAnsi="Calibri" w:cstheme="minorBidi"/>
          <w:b/>
          <w:color w:val="000000" w:themeColor="dark1"/>
          <w:u w:val="single"/>
        </w:rPr>
        <w:t>NON-DEGREE SEEKING STUDENT</w:t>
      </w:r>
    </w:p>
    <w:p w:rsidR="006E3475" w:rsidRDefault="00412B95" w:rsidP="006E3475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Academic </w:t>
      </w:r>
      <w:r w:rsidR="005362A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Non-Degree Seeking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 w:rsidR="005362A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</w:t>
      </w:r>
      <w:r w:rsidR="005362A6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A student enrolled in courses for credit and is not recognized by the institution as seeking a degree or </w:t>
      </w:r>
      <w:r w:rsidR="00D2561C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certificate</w:t>
      </w:r>
      <w:r w:rsidR="005362A6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.  </w:t>
      </w:r>
      <w:r w:rsidR="006E3475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For non-degree seeking students enrolled in </w:t>
      </w:r>
      <w:r w:rsidR="006E3475" w:rsidRPr="00412B95">
        <w:rPr>
          <w:rFonts w:asciiTheme="minorHAnsi" w:eastAsiaTheme="minorEastAsia" w:hAnsi="Calibri" w:cstheme="minorBidi"/>
          <w:strike/>
          <w:color w:val="000000" w:themeColor="dark1"/>
          <w:sz w:val="22"/>
          <w:szCs w:val="22"/>
        </w:rPr>
        <w:t>professional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</w:t>
      </w:r>
      <w:r w:rsidRPr="00412B95">
        <w:rPr>
          <w:rFonts w:asciiTheme="minorHAnsi" w:eastAsiaTheme="minorEastAsia" w:hAnsi="Calibri" w:cstheme="minorBidi"/>
          <w:color w:val="FF0000"/>
          <w:sz w:val="22"/>
          <w:szCs w:val="22"/>
          <w:u w:val="single"/>
        </w:rPr>
        <w:t>career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</w:t>
      </w:r>
      <w:r w:rsidR="006E3475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technical courses and academic courses, they shall be recorded in the </w:t>
      </w:r>
      <w:r w:rsidR="006E3475" w:rsidRPr="00044B49">
        <w:rPr>
          <w:rFonts w:asciiTheme="minorHAnsi" w:eastAsiaTheme="minorEastAsia" w:hAnsi="Calibri" w:cstheme="minorBidi"/>
          <w:i/>
          <w:color w:val="000000" w:themeColor="dark1"/>
          <w:sz w:val="22"/>
          <w:szCs w:val="22"/>
        </w:rPr>
        <w:t>academic</w:t>
      </w:r>
      <w:r w:rsidR="006E3475">
        <w:rPr>
          <w:rFonts w:asciiTheme="minorHAnsi" w:eastAsiaTheme="minorEastAsia" w:hAnsi="Calibri" w:cstheme="minorBidi"/>
          <w:i/>
          <w:color w:val="000000" w:themeColor="dark1"/>
          <w:sz w:val="22"/>
          <w:szCs w:val="22"/>
        </w:rPr>
        <w:t xml:space="preserve"> </w:t>
      </w:r>
      <w:r w:rsidR="006E3475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category if they are enrolled in </w:t>
      </w:r>
      <w:r w:rsidR="006E3475" w:rsidRPr="00961F0F">
        <w:rPr>
          <w:rFonts w:asciiTheme="minorHAnsi" w:eastAsiaTheme="minorEastAsia" w:hAnsi="Calibri" w:cstheme="minorBidi"/>
          <w:i/>
          <w:color w:val="000000" w:themeColor="dark1"/>
          <w:sz w:val="22"/>
          <w:szCs w:val="22"/>
        </w:rPr>
        <w:t>50% or more</w:t>
      </w:r>
      <w:r w:rsidR="006E3475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academic credits of their total </w:t>
      </w:r>
      <w:r w:rsidR="0023667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enrolled </w:t>
      </w:r>
      <w:r w:rsidR="006E3475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credits. Non-Degree Seeking students may be at the graduate or undergraduate level. </w:t>
      </w:r>
    </w:p>
    <w:p w:rsidR="005362A6" w:rsidRDefault="005362A6" w:rsidP="00D26148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color w:val="000000" w:themeColor="dark1"/>
          <w:u w:val="single"/>
        </w:rPr>
      </w:pPr>
    </w:p>
    <w:p w:rsidR="00681D56" w:rsidRPr="00044B49" w:rsidRDefault="00681D56" w:rsidP="00681D56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color w:val="000000" w:themeColor="dark1"/>
          <w:u w:val="single"/>
        </w:rPr>
      </w:pPr>
      <w:r w:rsidRPr="00044B49">
        <w:rPr>
          <w:rFonts w:asciiTheme="minorHAnsi" w:eastAsiaTheme="minorEastAsia" w:hAnsi="Calibri" w:cstheme="minorBidi"/>
          <w:b/>
          <w:color w:val="000000" w:themeColor="dark1"/>
          <w:u w:val="single"/>
        </w:rPr>
        <w:t>EARLY COLLEGE</w:t>
      </w:r>
    </w:p>
    <w:p w:rsidR="00681D56" w:rsidRDefault="00681D56" w:rsidP="00681D56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  <w:r w:rsidRPr="00EB5227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Students in this sect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ion must be enrolled for postsecondary credit and have not graduated high school or </w:t>
      </w:r>
      <w:r w:rsidR="00D2561C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earned a high school equivalency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during the time of their enrollment. Early College students shall </w:t>
      </w:r>
      <w:r w:rsidRPr="00773514">
        <w:rPr>
          <w:rFonts w:asciiTheme="minorHAnsi" w:eastAsiaTheme="minorEastAsia" w:hAnsi="Calibri" w:cstheme="minorBidi"/>
          <w:i/>
          <w:color w:val="000000" w:themeColor="dark1"/>
          <w:sz w:val="22"/>
          <w:szCs w:val="22"/>
        </w:rPr>
        <w:t>not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be counted in the undergraduate category.</w:t>
      </w:r>
    </w:p>
    <w:p w:rsidR="00681D56" w:rsidRDefault="00681D56" w:rsidP="00681D56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</w:t>
      </w:r>
    </w:p>
    <w:p w:rsidR="00681D56" w:rsidRPr="009C1376" w:rsidRDefault="00681D56" w:rsidP="00681D56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i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Dual Credit Students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S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tudents who are enrolled at </w:t>
      </w:r>
      <w:r w:rsidR="00982D49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and attending 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the postsecondary institution and are receiving secondary credit and postsecondary credit simultaneously for </w:t>
      </w:r>
      <w:r w:rsidR="000E0FB1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a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course. Additionally, students 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lastRenderedPageBreak/>
        <w:t>shall only be counted as dual credits students if they meet the requirements in Board Policy III.Y.</w:t>
      </w:r>
      <w:r w:rsidR="00A44575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, Advanced Opportunities.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If a student is enrolled in dual credit courses while also enrolled in courses for postsecondary credit, for purposes of this report, the student shall be counted as a dual credit student for each term they are enrolled in a dual credit course.  If a dual credit student is enrolled in a single course (i.e. CHEM 101) </w:t>
      </w:r>
      <w:r w:rsidR="00B76D06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spanning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two or more </w:t>
      </w:r>
      <w:r w:rsidR="00C1365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 w:rsidR="00247E1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dates 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at the institution, </w:t>
      </w:r>
      <w:r w:rsidRPr="009C1376">
        <w:rPr>
          <w:rFonts w:asciiTheme="minorHAnsi" w:eastAsiaTheme="minorEastAsia" w:hAnsi="Calibri" w:cstheme="minorBidi"/>
          <w:i/>
          <w:color w:val="000000" w:themeColor="dark1"/>
          <w:sz w:val="22"/>
          <w:szCs w:val="22"/>
        </w:rPr>
        <w:t xml:space="preserve">the student shall only be counted in the term the course </w:t>
      </w:r>
      <w:r>
        <w:rPr>
          <w:rFonts w:asciiTheme="minorHAnsi" w:eastAsiaTheme="minorEastAsia" w:hAnsi="Calibri" w:cstheme="minorBidi"/>
          <w:i/>
          <w:color w:val="000000" w:themeColor="dark1"/>
          <w:sz w:val="22"/>
          <w:szCs w:val="22"/>
        </w:rPr>
        <w:t>begins</w:t>
      </w:r>
      <w:r w:rsidRPr="009C1376">
        <w:rPr>
          <w:rFonts w:asciiTheme="minorHAnsi" w:eastAsiaTheme="minorEastAsia" w:hAnsi="Calibri" w:cstheme="minorBidi"/>
          <w:i/>
          <w:color w:val="000000" w:themeColor="dark1"/>
          <w:sz w:val="22"/>
          <w:szCs w:val="22"/>
        </w:rPr>
        <w:t xml:space="preserve">. </w:t>
      </w:r>
    </w:p>
    <w:p w:rsidR="00681D56" w:rsidRDefault="00681D56" w:rsidP="00681D56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</w:p>
    <w:p w:rsidR="00681D56" w:rsidRPr="008864F0" w:rsidRDefault="00681D56" w:rsidP="00681D56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Non-Dual Credit Students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Students enrolled at </w:t>
      </w:r>
      <w:r w:rsidR="006D63B7" w:rsidRPr="006D63B7">
        <w:rPr>
          <w:rFonts w:asciiTheme="minorHAnsi" w:eastAsiaTheme="minorEastAsia" w:hAnsi="Calibri" w:cstheme="minorBidi"/>
          <w:bCs/>
          <w:color w:val="FF0000"/>
          <w:sz w:val="22"/>
          <w:szCs w:val="22"/>
          <w:u w:val="single"/>
        </w:rPr>
        <w:t>and attending</w:t>
      </w:r>
      <w:r w:rsidR="006D63B7" w:rsidRPr="006D63B7">
        <w:rPr>
          <w:rFonts w:asciiTheme="minorHAnsi" w:eastAsiaTheme="minorEastAsia" w:hAnsi="Calibri" w:cstheme="minorBidi"/>
          <w:bCs/>
          <w:color w:val="FF0000"/>
          <w:sz w:val="22"/>
          <w:szCs w:val="22"/>
        </w:rPr>
        <w:t xml:space="preserve">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the postsecondary institution while simultaneously enrolled in high school, but are not earning high school credits for their postsecondary coursework.   </w:t>
      </w:r>
    </w:p>
    <w:p w:rsidR="00681D56" w:rsidRDefault="00681D56" w:rsidP="00681D56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color w:val="000000" w:themeColor="dark1"/>
        </w:rPr>
      </w:pPr>
    </w:p>
    <w:p w:rsidR="00681D56" w:rsidRPr="00044B49" w:rsidRDefault="00681D56" w:rsidP="00681D56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color w:val="000000" w:themeColor="dark1"/>
          <w:u w:val="single"/>
        </w:rPr>
      </w:pPr>
      <w:r w:rsidRPr="00044B49">
        <w:rPr>
          <w:rFonts w:asciiTheme="minorHAnsi" w:eastAsiaTheme="minorEastAsia" w:hAnsi="Calibri" w:cstheme="minorBidi"/>
          <w:b/>
          <w:color w:val="000000" w:themeColor="dark1"/>
          <w:u w:val="single"/>
        </w:rPr>
        <w:t>UNDERGRADUATE</w:t>
      </w:r>
    </w:p>
    <w:p w:rsidR="00681D56" w:rsidRPr="00044B49" w:rsidRDefault="00681D56" w:rsidP="00681D56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 w:rsidRPr="00044B49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Students in this section must be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degree seeking and</w:t>
      </w:r>
      <w:r w:rsidRPr="00044B49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enrolled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in</w:t>
      </w:r>
      <w:r w:rsidRPr="00044B49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courses that apply towards a certificate, associate’s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degree</w:t>
      </w:r>
      <w:r w:rsidRPr="00044B49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, or bachelor’s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degree</w:t>
      </w:r>
      <w:r w:rsidRPr="00044B49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.</w:t>
      </w:r>
    </w:p>
    <w:p w:rsidR="006D63B7" w:rsidRDefault="006D63B7" w:rsidP="004173BB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</w:rPr>
      </w:pPr>
    </w:p>
    <w:p w:rsidR="004173BB" w:rsidRPr="0082201B" w:rsidRDefault="004173BB" w:rsidP="004173BB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</w:rPr>
        <w:t>Exclusively Enrolled in Remedial Courses</w:t>
      </w: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</w:rPr>
        <w:t xml:space="preserve"> 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Students who are enrolled exclusively in remedial courses. </w:t>
      </w:r>
    </w:p>
    <w:p w:rsidR="004173BB" w:rsidRDefault="004173BB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</w:rPr>
      </w:pPr>
    </w:p>
    <w:p w:rsidR="006E77F3" w:rsidRDefault="00EB5227" w:rsidP="006E77F3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</w:rPr>
        <w:t>Degree Seeking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</w:rPr>
        <w:t xml:space="preserve"> </w:t>
      </w:r>
      <w:r w:rsidR="006866F5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S</w:t>
      </w:r>
      <w:r w:rsidR="006E77F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tudents who are </w:t>
      </w:r>
      <w:r w:rsidR="000E0FB1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d</w:t>
      </w:r>
      <w:r w:rsidR="006E77F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egree </w:t>
      </w:r>
      <w:r w:rsidR="000E0FB1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s</w:t>
      </w:r>
      <w:r w:rsidR="006E77F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eeking </w:t>
      </w:r>
      <w:r w:rsidR="00E5143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and are</w:t>
      </w:r>
      <w:r w:rsidR="006E77F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not pursuing a second degree </w:t>
      </w:r>
      <w:r w:rsidR="001467E5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shall </w:t>
      </w:r>
      <w:r w:rsidR="006E77F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be </w:t>
      </w:r>
      <w:r w:rsidR="006866F5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counted </w:t>
      </w:r>
      <w:r w:rsidR="006E77F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in the following categories</w:t>
      </w:r>
      <w:r w:rsidR="00EE157A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according to the number of credits </w:t>
      </w:r>
      <w:r w:rsidR="00EE157A" w:rsidRPr="00982D49"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</w:rPr>
        <w:t>earned</w:t>
      </w:r>
      <w:r w:rsidR="00EE157A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</w:t>
      </w:r>
      <w:r w:rsidR="00247E1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by </w:t>
      </w:r>
      <w:r w:rsidR="00C1365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 w:rsidR="00C4106B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date</w:t>
      </w:r>
      <w:r w:rsidR="006E77F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:</w:t>
      </w:r>
    </w:p>
    <w:p w:rsidR="001565C1" w:rsidRDefault="006E77F3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ab/>
      </w:r>
    </w:p>
    <w:p w:rsidR="006E77F3" w:rsidRDefault="006E77F3" w:rsidP="00773514">
      <w:pPr>
        <w:pStyle w:val="NormalWeb"/>
        <w:spacing w:before="0" w:beforeAutospacing="0" w:after="0" w:afterAutospacing="0"/>
        <w:ind w:firstLine="720"/>
      </w:pPr>
      <w:r w:rsidRPr="00EB5227"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</w:rPr>
        <w:t>Freshman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:  Earned from 0 semester credit hours through 25</w:t>
      </w:r>
      <w:r>
        <w:rPr>
          <w:rFonts w:asciiTheme="minorHAnsi" w:eastAsiaTheme="minorEastAsia" w:hAnsi="Calibri" w:cstheme="minorBidi"/>
          <w:i/>
          <w:iCs/>
          <w:color w:val="000000" w:themeColor="dark1"/>
          <w:sz w:val="22"/>
          <w:szCs w:val="22"/>
        </w:rPr>
        <w:t>.</w:t>
      </w:r>
    </w:p>
    <w:p w:rsidR="006E77F3" w:rsidRPr="009B464D" w:rsidRDefault="006E77F3" w:rsidP="006E77F3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 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ab/>
      </w:r>
      <w:r w:rsidRPr="009B464D"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</w:rPr>
        <w:t>Sophomore</w:t>
      </w:r>
      <w:r w:rsidRPr="009B464D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:  Earned from 26 semester credits through </w:t>
      </w:r>
      <w:r w:rsidR="00B24B05">
        <w:rPr>
          <w:rFonts w:asciiTheme="minorHAnsi" w:eastAsiaTheme="minorEastAsia" w:hAnsi="Calibri" w:cstheme="minorBidi"/>
          <w:iCs/>
          <w:color w:val="000000" w:themeColor="dark1"/>
          <w:sz w:val="22"/>
          <w:szCs w:val="22"/>
        </w:rPr>
        <w:t>57</w:t>
      </w:r>
      <w:r w:rsidRPr="009B464D">
        <w:rPr>
          <w:rFonts w:asciiTheme="minorHAnsi" w:eastAsiaTheme="minorEastAsia" w:hAnsi="Calibri" w:cstheme="minorBidi"/>
          <w:i/>
          <w:iCs/>
          <w:color w:val="000000" w:themeColor="dark1"/>
          <w:sz w:val="22"/>
          <w:szCs w:val="22"/>
        </w:rPr>
        <w:t>.</w:t>
      </w:r>
    </w:p>
    <w:p w:rsidR="006E77F3" w:rsidRDefault="006E77F3" w:rsidP="006E77F3">
      <w:pPr>
        <w:pStyle w:val="NormalWeb"/>
        <w:spacing w:before="0" w:beforeAutospacing="0" w:after="0" w:afterAutospacing="0"/>
      </w:pPr>
      <w:r w:rsidRPr="009B464D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 </w:t>
      </w:r>
      <w:r w:rsidRPr="009B464D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ab/>
      </w:r>
      <w:r w:rsidRPr="009B464D"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</w:rPr>
        <w:t>Junior</w:t>
      </w:r>
      <w:r w:rsidRPr="009B464D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:  Earned from </w:t>
      </w:r>
      <w:r w:rsidR="00B24B05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58</w:t>
      </w:r>
      <w:r w:rsidR="00FC791F" w:rsidRPr="009B464D">
        <w:rPr>
          <w:rFonts w:asciiTheme="minorHAnsi" w:eastAsiaTheme="minorEastAsia" w:hAnsi="Calibri" w:cstheme="minorBidi"/>
          <w:i/>
          <w:iCs/>
          <w:color w:val="000000" w:themeColor="dark1"/>
          <w:sz w:val="22"/>
          <w:szCs w:val="22"/>
        </w:rPr>
        <w:t xml:space="preserve"> </w:t>
      </w:r>
      <w:r w:rsidRPr="009B464D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semester credits through 89.</w:t>
      </w:r>
    </w:p>
    <w:p w:rsidR="006E77F3" w:rsidRDefault="006E77F3" w:rsidP="006E77F3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 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ab/>
      </w:r>
      <w:r w:rsidRPr="00EB5227">
        <w:rPr>
          <w:rFonts w:asciiTheme="minorHAnsi" w:eastAsiaTheme="minorEastAsia" w:hAnsi="Calibri" w:cstheme="minorBidi"/>
          <w:b/>
          <w:color w:val="000000" w:themeColor="dark1"/>
          <w:sz w:val="22"/>
          <w:szCs w:val="22"/>
        </w:rPr>
        <w:t>Senior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:  Earned for 90 semester credits or more.</w:t>
      </w:r>
    </w:p>
    <w:p w:rsidR="006E77F3" w:rsidRDefault="006E77F3" w:rsidP="006E77F3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 </w:t>
      </w:r>
    </w:p>
    <w:p w:rsidR="00D16FDE" w:rsidRDefault="006E77F3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Degree Seeking</w:t>
      </w:r>
      <w:r w:rsidR="00A12745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, Post 1</w:t>
      </w:r>
      <w:r w:rsidR="00A12745" w:rsidRPr="00A12745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  <w:vertAlign w:val="superscript"/>
        </w:rPr>
        <w:t>st</w:t>
      </w:r>
      <w:r w:rsidR="00A12745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Degree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Students who have already </w:t>
      </w:r>
      <w:r w:rsidR="006866F5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earned 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a bachelor's degre</w:t>
      </w:r>
      <w:r w:rsidR="00D16FD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e and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are </w:t>
      </w:r>
      <w:r w:rsidR="00D16FD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now enrolled as a </w:t>
      </w:r>
      <w:r w:rsidR="00413BF6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degree-</w:t>
      </w:r>
      <w:r w:rsidR="00D16FD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seeking student for an additional degree shall be placed in this category.</w:t>
      </w:r>
      <w:r w:rsidR="00D16FDE" w:rsidDel="00D16FDE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</w:t>
      </w:r>
    </w:p>
    <w:p w:rsidR="00A12745" w:rsidRDefault="00A12745" w:rsidP="006E77F3">
      <w:pPr>
        <w:pStyle w:val="NormalWeb"/>
        <w:spacing w:before="0" w:beforeAutospacing="0" w:after="0" w:afterAutospacing="0"/>
      </w:pPr>
    </w:p>
    <w:p w:rsidR="00A12745" w:rsidRPr="00044B49" w:rsidRDefault="00A12745" w:rsidP="00A12745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color w:val="000000" w:themeColor="dark1"/>
          <w:u w:val="single"/>
        </w:rPr>
      </w:pPr>
      <w:r w:rsidRPr="00044B49">
        <w:rPr>
          <w:rFonts w:asciiTheme="minorHAnsi" w:eastAsiaTheme="minorEastAsia" w:hAnsi="Calibri" w:cstheme="minorBidi"/>
          <w:b/>
          <w:color w:val="000000" w:themeColor="dark1"/>
          <w:u w:val="single"/>
        </w:rPr>
        <w:t>GRADUATE</w:t>
      </w:r>
    </w:p>
    <w:p w:rsidR="00681D56" w:rsidRDefault="00681D56" w:rsidP="00681D56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 w:rsidRPr="00044B49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Students in this section shall be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degree seeking and</w:t>
      </w:r>
      <w:r w:rsidRPr="00044B49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enrolled</w:t>
      </w:r>
      <w:r w:rsidRPr="00D16FDE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in</w:t>
      </w:r>
      <w:r w:rsidRPr="00E92CFE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courses that apply towards a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post-baccalaureate certificate, master’s degree, post-master’</w:t>
      </w:r>
      <w:r w:rsidR="006D63B7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s certificate,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doctoral degree</w:t>
      </w:r>
      <w:r w:rsidR="006D63B7" w:rsidRPr="007C03C1">
        <w:rPr>
          <w:rFonts w:asciiTheme="minorHAnsi" w:eastAsiaTheme="minorEastAsia" w:hAnsi="Calibri" w:cstheme="minorBidi"/>
          <w:bCs/>
          <w:color w:val="FF0000"/>
          <w:sz w:val="22"/>
          <w:szCs w:val="22"/>
          <w:u w:val="single"/>
        </w:rPr>
        <w:t>, or professional degree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. </w:t>
      </w:r>
    </w:p>
    <w:p w:rsidR="00D16FDE" w:rsidRPr="00E92CFE" w:rsidRDefault="00D16FDE" w:rsidP="00D16FDE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</w:p>
    <w:p w:rsidR="006E77F3" w:rsidRDefault="006E77F3" w:rsidP="006E77F3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Post-Baccalaureate certificate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</w:t>
      </w:r>
      <w:r>
        <w:rPr>
          <w:rFonts w:asciiTheme="minorHAnsi" w:eastAsiaTheme="minorEastAsia" w:hAnsi="Calibri" w:cstheme="minorBidi"/>
          <w:color w:val="000000"/>
          <w:sz w:val="22"/>
          <w:szCs w:val="22"/>
        </w:rPr>
        <w:t xml:space="preserve">An award that requires completion of an organized program of study equivalent to 18 semester credit hours beyond the bachelor's. It is designed for persons who have completed a baccalaureate degree, but does not </w:t>
      </w:r>
      <w:r w:rsidR="00D16FDE">
        <w:rPr>
          <w:rFonts w:asciiTheme="minorHAnsi" w:eastAsiaTheme="minorEastAsia" w:hAnsi="Calibri" w:cstheme="minorBidi"/>
          <w:color w:val="000000"/>
          <w:sz w:val="22"/>
          <w:szCs w:val="22"/>
        </w:rPr>
        <w:t>qualify as</w:t>
      </w:r>
      <w:r>
        <w:rPr>
          <w:rFonts w:asciiTheme="minorHAnsi" w:eastAsiaTheme="minorEastAsia" w:hAnsi="Calibri" w:cstheme="minorBidi"/>
          <w:color w:val="000000"/>
          <w:sz w:val="22"/>
          <w:szCs w:val="22"/>
        </w:rPr>
        <w:t xml:space="preserve"> a master’s degree. </w:t>
      </w:r>
    </w:p>
    <w:p w:rsidR="007C03C1" w:rsidRDefault="007C03C1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/>
          <w:sz w:val="22"/>
          <w:szCs w:val="22"/>
        </w:rPr>
      </w:pPr>
    </w:p>
    <w:p w:rsidR="006E77F3" w:rsidRDefault="006E77F3" w:rsidP="006E77F3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b/>
          <w:bCs/>
          <w:color w:val="000000"/>
          <w:sz w:val="22"/>
          <w:szCs w:val="22"/>
        </w:rPr>
        <w:t>Master's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>
        <w:rPr>
          <w:rFonts w:asciiTheme="minorHAnsi" w:eastAsiaTheme="minorEastAsia" w:hAnsi="Calibri" w:cstheme="minorBidi"/>
          <w:color w:val="000000"/>
          <w:sz w:val="22"/>
          <w:szCs w:val="22"/>
        </w:rPr>
        <w:t xml:space="preserve"> 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An award that requires the successful completion of a program of study of at least the full-time equivalent of </w:t>
      </w:r>
      <w:r w:rsidR="00413BF6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one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but not more than </w:t>
      </w:r>
      <w:r w:rsidR="00413BF6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two 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academic years of work beyond the bachelor's degree. </w:t>
      </w:r>
    </w:p>
    <w:p w:rsidR="00A12745" w:rsidRDefault="00A12745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/>
          <w:sz w:val="22"/>
          <w:szCs w:val="22"/>
        </w:rPr>
      </w:pPr>
    </w:p>
    <w:p w:rsidR="006E77F3" w:rsidRDefault="006E77F3" w:rsidP="006E77F3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b/>
          <w:bCs/>
          <w:color w:val="000000"/>
          <w:sz w:val="22"/>
          <w:szCs w:val="22"/>
        </w:rPr>
        <w:t>Post-Master's certificate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>
        <w:rPr>
          <w:rFonts w:asciiTheme="minorHAnsi" w:eastAsiaTheme="minorEastAsia" w:hAnsi="Calibri" w:cstheme="minorBidi"/>
          <w:b/>
          <w:bCs/>
          <w:color w:val="000000"/>
          <w:sz w:val="22"/>
          <w:szCs w:val="22"/>
        </w:rPr>
        <w:t xml:space="preserve"> 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An award that requires completion of an organized program of study equivalent to 24 semester credit hours beyond the master's degree, but does not </w:t>
      </w:r>
      <w:r w:rsidR="00841B94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qualify as a doctoral degree.</w:t>
      </w:r>
    </w:p>
    <w:p w:rsidR="006E77F3" w:rsidRDefault="006E77F3" w:rsidP="006E77F3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 </w:t>
      </w:r>
    </w:p>
    <w:p w:rsidR="006E77F3" w:rsidRDefault="006E77F3" w:rsidP="006E77F3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Docto</w:t>
      </w:r>
      <w:r w:rsidR="001D1058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ral</w:t>
      </w: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Degree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The highest award a student can earn for graduate study.  </w:t>
      </w:r>
      <w:r w:rsidR="00E5143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This category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includes research &amp; scholarship doctor</w:t>
      </w:r>
      <w:r w:rsidR="00E37F00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al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degrees</w:t>
      </w:r>
      <w:r w:rsidR="00C1581F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as well as any doctor</w:t>
      </w:r>
      <w:r w:rsidR="001D1058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al</w:t>
      </w:r>
      <w:r w:rsidR="00C1581F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degree professional practice that are not disaggregated below.</w:t>
      </w:r>
    </w:p>
    <w:p w:rsidR="00A12745" w:rsidRDefault="00A12745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</w:p>
    <w:p w:rsidR="006E77F3" w:rsidRDefault="006E77F3" w:rsidP="006E77F3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Pharm-D Program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Students enrolled at the graduate level of the Pharm-D program</w:t>
      </w:r>
      <w:r w:rsidR="00841B94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.</w:t>
      </w:r>
    </w:p>
    <w:p w:rsidR="00A12745" w:rsidRDefault="00A12745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</w:p>
    <w:p w:rsidR="006E77F3" w:rsidRDefault="006E77F3" w:rsidP="006E77F3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I</w:t>
      </w:r>
      <w:r w:rsidR="00841B94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daho </w:t>
      </w: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D</w:t>
      </w:r>
      <w:r w:rsidR="00841B94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ental </w:t>
      </w: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E</w:t>
      </w:r>
      <w:r w:rsidR="00841B94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ducation </w:t>
      </w: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P</w:t>
      </w:r>
      <w:r w:rsidR="00841B94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rogram (IDEP)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Students enrolled in </w:t>
      </w:r>
      <w:r w:rsidR="001D1058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the 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IDEP program</w:t>
      </w:r>
      <w:r w:rsidR="00841B94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.</w:t>
      </w:r>
    </w:p>
    <w:p w:rsidR="00A12745" w:rsidRDefault="00A12745" w:rsidP="006E77F3">
      <w:pPr>
        <w:pStyle w:val="NormalWeb"/>
        <w:spacing w:before="0" w:beforeAutospacing="0" w:after="0" w:afterAutospacing="0" w:line="240" w:lineRule="exact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</w:p>
    <w:p w:rsidR="006E77F3" w:rsidRDefault="006E77F3" w:rsidP="006E77F3">
      <w:pPr>
        <w:pStyle w:val="NormalWeb"/>
        <w:spacing w:before="0" w:beforeAutospacing="0" w:after="0" w:afterAutospacing="0" w:line="240" w:lineRule="exact"/>
      </w:pP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Law</w:t>
      </w:r>
      <w:r w:rsidR="005A1F4A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, </w:t>
      </w:r>
      <w:r w:rsidR="00841B94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Juris Doctor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Students enrolled in the law program</w:t>
      </w:r>
      <w:r w:rsidR="00841B94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.</w:t>
      </w:r>
    </w:p>
    <w:p w:rsidR="00A12745" w:rsidRDefault="00A12745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</w:p>
    <w:p w:rsidR="006E77F3" w:rsidRDefault="006E77F3" w:rsidP="006E77F3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W</w:t>
      </w:r>
      <w:r w:rsidR="005A1F4A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ashington, Wyoming, Alaska, Montana, and Idaho Medical Education Program (W</w:t>
      </w: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WAMI</w:t>
      </w:r>
      <w:r w:rsidR="005A1F4A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)</w:t>
      </w:r>
      <w:r w:rsidR="00B76D06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Students enrolled in the WWAMI </w:t>
      </w:r>
      <w:r w:rsidR="00E5143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program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.</w:t>
      </w:r>
    </w:p>
    <w:p w:rsidR="00EB5227" w:rsidRDefault="00EB5227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</w:p>
    <w:p w:rsidR="00785F81" w:rsidRDefault="00785F81" w:rsidP="00785F81">
      <w:pPr>
        <w:pStyle w:val="NormalWeb"/>
        <w:spacing w:after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 w:rsidRPr="00785F8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NIC - </w:t>
      </w:r>
      <w:r w:rsidRPr="00785F8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  <w:u w:val="single"/>
        </w:rPr>
        <w:t>Students who are degree seeking and are not pursuing a second [bachelor’s] degree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 </w:t>
      </w:r>
      <w:r w:rsidRPr="00785F8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We recommend adding ‘bachelor’s’ to this sentence.</w:t>
      </w:r>
    </w:p>
    <w:p w:rsidR="00785F81" w:rsidRPr="00785F81" w:rsidRDefault="00785F81" w:rsidP="00785F81">
      <w:pPr>
        <w:pStyle w:val="NormalWeb"/>
        <w:spacing w:after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NIC - </w:t>
      </w:r>
      <w:r w:rsidRPr="00785F8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:  </w:t>
      </w:r>
      <w:r w:rsidRPr="00785F8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  <w:u w:val="single"/>
        </w:rPr>
        <w:t xml:space="preserve">Regarding credit </w:t>
      </w:r>
      <w:proofErr w:type="gramStart"/>
      <w:r w:rsidRPr="00785F8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  <w:u w:val="single"/>
        </w:rPr>
        <w:t>breakdowns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 </w:t>
      </w:r>
      <w:r w:rsidRPr="00785F8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We</w:t>
      </w:r>
      <w:proofErr w:type="gramEnd"/>
      <w:r w:rsidRPr="00785F8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recommend changing the wording to say ‘less than’ rather than ‘from/through’ to capture partial credits that sometimes come in from transfer students.  For example: Freshman, Less than 26 credits; </w:t>
      </w:r>
      <w:proofErr w:type="gramStart"/>
      <w:r w:rsidRPr="00785F8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Sophomore</w:t>
      </w:r>
      <w:proofErr w:type="gramEnd"/>
      <w:r w:rsidRPr="00785F8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, Less than 58 credits; Junior, Less than 90 credits.  Also, what is the definition of earned? At NIC, we use completed credits, which excludes final grades of W, U, F, and IW.</w:t>
      </w:r>
    </w:p>
    <w:p w:rsidR="00785F81" w:rsidRDefault="00785F81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</w:p>
    <w:p w:rsidR="00785F81" w:rsidRDefault="00785F81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</w:p>
    <w:p w:rsidR="008864F0" w:rsidRPr="00044B49" w:rsidRDefault="007C03C1" w:rsidP="008864F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color w:val="000000" w:themeColor="dark1"/>
          <w:u w:val="single"/>
        </w:rPr>
      </w:pPr>
      <w:r>
        <w:rPr>
          <w:rFonts w:asciiTheme="minorHAnsi" w:eastAsiaTheme="minorEastAsia" w:hAnsi="Calibri" w:cstheme="minorBidi"/>
          <w:b/>
          <w:color w:val="000000" w:themeColor="dark1"/>
          <w:u w:val="single"/>
        </w:rPr>
        <w:t xml:space="preserve">CAREER </w:t>
      </w:r>
      <w:r w:rsidR="008864F0" w:rsidRPr="00044B49">
        <w:rPr>
          <w:rFonts w:asciiTheme="minorHAnsi" w:eastAsiaTheme="minorEastAsia" w:hAnsi="Calibri" w:cstheme="minorBidi"/>
          <w:b/>
          <w:color w:val="000000" w:themeColor="dark1"/>
          <w:u w:val="single"/>
        </w:rPr>
        <w:t>TECHNICAL EDUCATION</w:t>
      </w:r>
    </w:p>
    <w:p w:rsidR="00EB5227" w:rsidRPr="00044B49" w:rsidRDefault="008864F0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 w:rsidRPr="00044B49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Students in this section must be enrolled in </w:t>
      </w:r>
      <w:r w:rsidR="007C03C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Career </w:t>
      </w:r>
      <w:r w:rsidRPr="00044B49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Technical Education</w:t>
      </w:r>
      <w:r w:rsidR="00927A59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(</w:t>
      </w:r>
      <w:r w:rsidR="007C03C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C</w:t>
      </w:r>
      <w:r w:rsidR="00927A59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TE)</w:t>
      </w:r>
      <w:r w:rsidR="0054051E" w:rsidRPr="00044B49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Courses.</w:t>
      </w:r>
    </w:p>
    <w:p w:rsidR="008864F0" w:rsidRDefault="008864F0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</w:p>
    <w:p w:rsidR="00FB45CC" w:rsidRPr="00933C18" w:rsidRDefault="007C03C1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C</w:t>
      </w:r>
      <w:r w:rsidR="00FB45CC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TE </w:t>
      </w:r>
      <w:r w:rsidR="005B301B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Student</w:t>
      </w:r>
      <w:r w:rsidR="006E3475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 w:rsidR="00FB45CC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</w:t>
      </w:r>
      <w:r w:rsidR="00933C18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A student enrolled in </w:t>
      </w:r>
      <w:r w:rsidR="00EE157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an approved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C</w:t>
      </w:r>
      <w:r w:rsidR="00EE157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TE program of study and taking at least one required course in that program of study, including general education. The student has declared they are a seeking a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career </w:t>
      </w:r>
      <w:r w:rsidR="00EE157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technical degree and are an actively admitted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C</w:t>
      </w:r>
      <w:r w:rsidR="00EE157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TE major. </w:t>
      </w:r>
    </w:p>
    <w:p w:rsidR="00FB45CC" w:rsidRDefault="00FB45CC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</w:p>
    <w:p w:rsidR="00EE343D" w:rsidRDefault="007C03C1" w:rsidP="00EE343D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C</w:t>
      </w:r>
      <w:r w:rsidR="00E51433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TE</w:t>
      </w:r>
      <w:r w:rsidR="00FB45CC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Non-d</w:t>
      </w:r>
      <w:r w:rsidR="00E51433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egree Seeking</w:t>
      </w:r>
      <w:r w:rsidR="006E3475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 w:rsidR="00E51433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</w:t>
      </w:r>
      <w:r w:rsidR="006E3475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A student enrolled in courses for credit and is not recognized by the institution as seeking a degree or formal award.  For non-degree seeking students enrolled in 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career </w:t>
      </w:r>
      <w:r w:rsidR="006E3475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technical courses and academic courses, they shall be recorded in the </w:t>
      </w:r>
      <w:r>
        <w:rPr>
          <w:rFonts w:asciiTheme="minorHAnsi" w:eastAsiaTheme="minorEastAsia" w:hAnsi="Calibri" w:cstheme="minorBidi"/>
          <w:i/>
          <w:color w:val="000000" w:themeColor="dark1"/>
          <w:sz w:val="22"/>
          <w:szCs w:val="22"/>
        </w:rPr>
        <w:t xml:space="preserve">career </w:t>
      </w:r>
      <w:r w:rsidR="006E3475">
        <w:rPr>
          <w:rFonts w:asciiTheme="minorHAnsi" w:eastAsiaTheme="minorEastAsia" w:hAnsi="Calibri" w:cstheme="minorBidi"/>
          <w:i/>
          <w:color w:val="000000" w:themeColor="dark1"/>
          <w:sz w:val="22"/>
          <w:szCs w:val="22"/>
        </w:rPr>
        <w:t xml:space="preserve">technical </w:t>
      </w:r>
      <w:r w:rsidR="006E3475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category if they are enrolled in </w:t>
      </w:r>
      <w:r w:rsidR="006E3475" w:rsidRPr="00961F0F">
        <w:rPr>
          <w:rFonts w:asciiTheme="minorHAnsi" w:eastAsiaTheme="minorEastAsia" w:hAnsi="Calibri" w:cstheme="minorBidi"/>
          <w:i/>
          <w:color w:val="000000" w:themeColor="dark1"/>
          <w:sz w:val="22"/>
          <w:szCs w:val="22"/>
        </w:rPr>
        <w:t>more than 50%</w:t>
      </w:r>
      <w:r w:rsidR="006E3475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career </w:t>
      </w:r>
      <w:r w:rsidR="006E3475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technical credits of their total </w:t>
      </w:r>
      <w:r w:rsidR="0023667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enrolled </w:t>
      </w:r>
      <w:r w:rsidR="006E3475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credits </w:t>
      </w:r>
      <w:r w:rsidR="009E1EE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on the </w:t>
      </w:r>
      <w:r w:rsidR="00C1365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 w:rsidR="009E1EE3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date</w:t>
      </w:r>
      <w:r w:rsidR="006E3475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.</w:t>
      </w:r>
    </w:p>
    <w:p w:rsidR="00785F81" w:rsidRDefault="00785F81" w:rsidP="00EE343D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</w:p>
    <w:p w:rsidR="00785F81" w:rsidRDefault="00785F81" w:rsidP="00785F81">
      <w:pPr>
        <w:pStyle w:val="NormalWeb"/>
        <w:spacing w:after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NIC</w:t>
      </w:r>
      <w:r w:rsidRPr="00785F81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:  </w:t>
      </w:r>
      <w:r w:rsidRPr="00785F81">
        <w:rPr>
          <w:rFonts w:asciiTheme="minorHAnsi" w:eastAsiaTheme="minorEastAsia" w:hAnsi="Calibri" w:cstheme="minorBidi"/>
          <w:color w:val="000000" w:themeColor="dark1"/>
          <w:sz w:val="22"/>
          <w:szCs w:val="22"/>
          <w:u w:val="single"/>
        </w:rPr>
        <w:t xml:space="preserve">CTE Non-degree </w:t>
      </w:r>
      <w:proofErr w:type="gramStart"/>
      <w:r w:rsidRPr="00785F81">
        <w:rPr>
          <w:rFonts w:asciiTheme="minorHAnsi" w:eastAsiaTheme="minorEastAsia" w:hAnsi="Calibri" w:cstheme="minorBidi"/>
          <w:color w:val="000000" w:themeColor="dark1"/>
          <w:sz w:val="22"/>
          <w:szCs w:val="22"/>
          <w:u w:val="single"/>
        </w:rPr>
        <w:t>Seeking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 </w:t>
      </w:r>
      <w:r w:rsidRPr="00785F81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We</w:t>
      </w:r>
      <w:proofErr w:type="gramEnd"/>
      <w:r w:rsidRPr="00785F81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recommend moving this up under Non-Degree Seeking on the template.  The CTE Student count on row 29 is what we consider our CTE enrollment, not row 29 + row 30.  Having this count listed right below the CTE count may cause confusion.</w:t>
      </w:r>
    </w:p>
    <w:p w:rsidR="00785F81" w:rsidRDefault="00785F81" w:rsidP="00EE343D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</w:p>
    <w:p w:rsidR="00785F81" w:rsidRDefault="00785F81" w:rsidP="00EE343D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</w:p>
    <w:p w:rsidR="0054051E" w:rsidRDefault="007E216E" w:rsidP="00EE343D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  <w:r w:rsidRPr="00044B49">
        <w:rPr>
          <w:rFonts w:eastAsiaTheme="minorEastAsia" w:hAnsi="Calibri"/>
          <w:b/>
          <w:bCs/>
          <w:noProof/>
          <w:color w:val="000000" w:themeColor="dark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D4D809" wp14:editId="2A709216">
                <wp:simplePos x="0" y="0"/>
                <wp:positionH relativeFrom="column">
                  <wp:posOffset>-95250</wp:posOffset>
                </wp:positionH>
                <wp:positionV relativeFrom="paragraph">
                  <wp:posOffset>50165</wp:posOffset>
                </wp:positionV>
                <wp:extent cx="5852160" cy="255270"/>
                <wp:effectExtent l="57150" t="38100" r="72390" b="876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2552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61CEF" w:rsidRPr="004E64CA" w:rsidRDefault="00061CEF" w:rsidP="005405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CREDITS TRANSCRIPTED &amp; FULL-TIME EQUIVALENT</w:t>
                            </w:r>
                          </w:p>
                          <w:p w:rsidR="00061CEF" w:rsidRDefault="00061CEF" w:rsidP="005405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2D4D809" id="Rectangle 5" o:spid="_x0000_s1031" style="position:absolute;margin-left:-7.5pt;margin-top:3.95pt;width:460.8pt;height:20.1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061CEF" w:rsidRPr="004E64CA" w:rsidRDefault="00061CEF" w:rsidP="0054051E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eastAsiaTheme="minorEastAsia" w:hAnsi="Calibri" w:cstheme="minorBidi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CREDITS TRANSCRIPTED &amp; FULL-TIME EQUIVALENT</w:t>
                      </w:r>
                    </w:p>
                    <w:p w:rsidR="00061CEF" w:rsidRDefault="00061CEF" w:rsidP="0054051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B45CC" w:rsidRDefault="00FB45CC" w:rsidP="006E77F3">
      <w:pPr>
        <w:pStyle w:val="NormalWeb"/>
        <w:spacing w:before="0" w:beforeAutospacing="0" w:after="0" w:afterAutospacing="0"/>
      </w:pPr>
    </w:p>
    <w:p w:rsidR="00402446" w:rsidRPr="00412479" w:rsidRDefault="00402446" w:rsidP="00402446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color w:val="000000" w:themeColor="dark1"/>
          <w:u w:val="single"/>
        </w:rPr>
      </w:pPr>
      <w:r>
        <w:rPr>
          <w:rFonts w:asciiTheme="minorHAnsi" w:eastAsiaTheme="minorEastAsia" w:hAnsi="Calibri" w:cstheme="minorBidi"/>
          <w:b/>
          <w:color w:val="000000" w:themeColor="dark1"/>
          <w:u w:val="single"/>
        </w:rPr>
        <w:t>CREDITS &amp; FULL-TIME EQUIVALENT</w:t>
      </w:r>
    </w:p>
    <w:p w:rsidR="00B241D6" w:rsidRPr="00044B49" w:rsidRDefault="00402446" w:rsidP="00402446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Credits and f</w:t>
      </w:r>
      <w:r w:rsidRPr="00044B49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ull-time equivalent shall be calculated according to the guidelines below. </w:t>
      </w:r>
      <w:r w:rsidR="00E4178C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These calculations should include only those credits for which students are enrolled at the time of the snapshot date.</w:t>
      </w:r>
      <w:r w:rsidR="00E4178C" w:rsidDel="00E4178C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 </w:t>
      </w:r>
    </w:p>
    <w:p w:rsidR="00E4178C" w:rsidRDefault="00E4178C" w:rsidP="00EC68FC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</w:p>
    <w:p w:rsidR="00164413" w:rsidRDefault="00883DF7" w:rsidP="00EC68FC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  <w:r w:rsidRPr="00EC68FC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Academic &amp; </w:t>
      </w:r>
      <w:r w:rsidR="007C03C1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Career</w:t>
      </w:r>
      <w:r w:rsidRPr="00EC68FC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Technical</w:t>
      </w:r>
      <w:r w:rsidR="0066227F" w:rsidRPr="00EC68FC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Credits</w:t>
      </w:r>
      <w:r w:rsidR="009E1EE3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:</w:t>
      </w:r>
      <w:r w:rsidR="0054051E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 </w:t>
      </w:r>
    </w:p>
    <w:p w:rsidR="00164413" w:rsidRDefault="00164413" w:rsidP="00EC68FC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lastRenderedPageBreak/>
        <w:t xml:space="preserve">Credits that apply to a formal award and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remedial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credits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shall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be included in this count.</w:t>
      </w:r>
      <w:r w:rsidRPr="00D7039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Credits earned by exam (e.g. AP, IB, etc.), challenge courses, </w:t>
      </w:r>
      <w:proofErr w:type="spellStart"/>
      <w:r w:rsidRPr="00D7039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transcripted</w:t>
      </w:r>
      <w:proofErr w:type="spellEnd"/>
      <w:r w:rsidRPr="00D7039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  <w:r w:rsidR="007C03C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Technical Competency Credits</w:t>
      </w:r>
      <w:r w:rsidRPr="00D7039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, and prior learning credits shall not be included in the credit count for this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section</w:t>
      </w:r>
      <w:r w:rsidRPr="00D70396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. 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Audits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shall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not be included as they are zero credit hours.</w:t>
      </w:r>
    </w:p>
    <w:p w:rsidR="00164413" w:rsidRDefault="00164413" w:rsidP="00EC68FC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</w:p>
    <w:p w:rsidR="00F93F6B" w:rsidRDefault="00F93F6B" w:rsidP="00EC68FC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Credits </w:t>
      </w:r>
      <w:r w:rsid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shall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be counted as either </w:t>
      </w:r>
      <w:r w:rsidR="007C03C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career 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technical or academic by course type and not by student.</w:t>
      </w:r>
    </w:p>
    <w:p w:rsidR="0004157F" w:rsidRDefault="0004157F" w:rsidP="0004157F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</w:p>
    <w:p w:rsidR="0004157F" w:rsidRPr="00EC68FC" w:rsidRDefault="0004157F" w:rsidP="00773514">
      <w:pPr>
        <w:pStyle w:val="NormalWeb"/>
        <w:tabs>
          <w:tab w:val="left" w:pos="1620"/>
        </w:tabs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Total student credit hours for each level or division of instruction shall be based on the level of the course</w:t>
      </w:r>
      <w:r w:rsidR="00007944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,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not the level of the student enrolled in such course. If a class is cross-listed, the credit hours shall be recorded as it is </w:t>
      </w:r>
      <w:proofErr w:type="spellStart"/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transcripted</w:t>
      </w:r>
      <w:proofErr w:type="spellEnd"/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on the student’s record.</w:t>
      </w:r>
    </w:p>
    <w:p w:rsidR="0004157F" w:rsidRPr="00EC68FC" w:rsidRDefault="0004157F" w:rsidP="0004157F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</w:p>
    <w:p w:rsidR="0004157F" w:rsidRPr="00EC68FC" w:rsidRDefault="00B24B05" w:rsidP="0004157F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If a single </w:t>
      </w:r>
      <w:r w:rsidR="000C040B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dual credit 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course (i.e. CHEM 101) </w:t>
      </w:r>
      <w:r w:rsidR="00F52A3A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crosses multiple </w:t>
      </w:r>
      <w:r w:rsidR="00C1365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 w:rsidR="00F52A3A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dates, the credits shall only be counted for on the </w:t>
      </w:r>
      <w:r w:rsidR="00C1365A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snapshot </w:t>
      </w:r>
      <w:r w:rsidR="00F52A3A"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>report for the term in which the course begins</w:t>
      </w:r>
      <w:r>
        <w:rPr>
          <w:rFonts w:asciiTheme="minorHAnsi" w:eastAsiaTheme="minorEastAsia" w:hAnsi="Calibri" w:cstheme="minorBidi"/>
          <w:color w:val="000000" w:themeColor="dark1"/>
          <w:sz w:val="22"/>
          <w:szCs w:val="22"/>
        </w:rPr>
        <w:t xml:space="preserve">. </w:t>
      </w:r>
    </w:p>
    <w:p w:rsidR="00E4178C" w:rsidRDefault="00E4178C" w:rsidP="00EC68FC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</w:pPr>
    </w:p>
    <w:p w:rsidR="00923E97" w:rsidRDefault="0066227F" w:rsidP="00EC68FC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 w:rsidRPr="00EC68FC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Academ</w:t>
      </w:r>
      <w:r w:rsidR="00A60326" w:rsidRPr="00EC68FC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ic &amp; </w:t>
      </w:r>
      <w:r w:rsidR="007C03C1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 xml:space="preserve">Career </w:t>
      </w:r>
      <w:r w:rsidR="00A60326" w:rsidRPr="00EC68FC">
        <w:rPr>
          <w:rFonts w:asciiTheme="minorHAnsi" w:eastAsiaTheme="minorEastAsia" w:hAnsi="Calibri" w:cstheme="minorBidi"/>
          <w:b/>
          <w:bCs/>
          <w:color w:val="000000" w:themeColor="dark1"/>
          <w:sz w:val="22"/>
          <w:szCs w:val="22"/>
        </w:rPr>
        <w:t>Technical FTE</w:t>
      </w:r>
      <w:r w:rsidR="00A60326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</w:p>
    <w:p w:rsidR="00923E97" w:rsidRDefault="00A60326" w:rsidP="00EC68FC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Aca</w:t>
      </w:r>
      <w:r w:rsidR="00CD0948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demic 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FTE for summer, fall, </w:t>
      </w:r>
      <w:r w:rsidR="00E7075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and 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spring </w:t>
      </w:r>
      <w:r w:rsidR="00E7075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shall</w:t>
      </w:r>
      <w:r w:rsidR="00E7075C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be </w:t>
      </w:r>
      <w:r w:rsidR="00CD0948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c</w:t>
      </w:r>
      <w:r w:rsidR="005C0B22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alculated by </w:t>
      </w:r>
      <w:r w:rsidR="00923E97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the following guidelines:</w:t>
      </w:r>
    </w:p>
    <w:p w:rsidR="00923E97" w:rsidRDefault="00923E97" w:rsidP="00044B49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Upper &amp; Lower Division </w:t>
      </w:r>
      <w:proofErr w:type="spellStart"/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Transcripted</w:t>
      </w:r>
      <w:proofErr w:type="spellEnd"/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Credits</w:t>
      </w:r>
    </w:p>
    <w:p w:rsidR="00923E97" w:rsidRDefault="00923E97" w:rsidP="00044B49">
      <w:pPr>
        <w:pStyle w:val="NormalWeb"/>
        <w:numPr>
          <w:ilvl w:val="1"/>
          <w:numId w:val="7"/>
        </w:numPr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Fall: Credits shall be </w:t>
      </w:r>
      <w:r w:rsidR="00326359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divid</w:t>
      </w:r>
      <w:r w:rsidR="00326359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ed</w:t>
      </w:r>
      <w:r w:rsidR="00326359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  <w:r w:rsidR="006E77F3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by </w:t>
      </w:r>
      <w:r w:rsidR="009E2457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fifteen </w:t>
      </w:r>
      <w:r w:rsidR="006E77F3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(1</w:t>
      </w:r>
      <w:r w:rsidR="001D1058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5</w:t>
      </w:r>
      <w:r w:rsidR="006E77F3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)</w:t>
      </w:r>
    </w:p>
    <w:p w:rsidR="00923E97" w:rsidRDefault="00923E97" w:rsidP="00923E97">
      <w:pPr>
        <w:pStyle w:val="NormalWeb"/>
        <w:numPr>
          <w:ilvl w:val="1"/>
          <w:numId w:val="7"/>
        </w:numPr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Spring:  Credits shall be 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dividing by </w:t>
      </w:r>
      <w:r w:rsidR="009E2457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fifteen 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(1</w:t>
      </w:r>
      <w:r w:rsidR="001D1058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5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)</w:t>
      </w:r>
    </w:p>
    <w:p w:rsidR="00923E97" w:rsidRDefault="00923E97" w:rsidP="00044B49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Graduate </w:t>
      </w:r>
      <w:r w:rsidR="0004157F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&amp; Pharm-D </w:t>
      </w:r>
      <w:proofErr w:type="spellStart"/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Transcripted</w:t>
      </w:r>
      <w:proofErr w:type="spellEnd"/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Credits</w:t>
      </w:r>
    </w:p>
    <w:p w:rsidR="00923E97" w:rsidRDefault="00923E97" w:rsidP="00923E97">
      <w:pPr>
        <w:pStyle w:val="NormalWeb"/>
        <w:numPr>
          <w:ilvl w:val="1"/>
          <w:numId w:val="7"/>
        </w:numPr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Fall: Credits shall be </w:t>
      </w:r>
      <w:r w:rsidR="00326359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divid</w:t>
      </w:r>
      <w:r w:rsidR="00326359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ed</w:t>
      </w:r>
      <w:r w:rsidR="00326359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by </w:t>
      </w:r>
      <w:r w:rsidR="009E2457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twelve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(</w:t>
      </w:r>
      <w:r w:rsidR="001D1058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12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)</w:t>
      </w:r>
    </w:p>
    <w:p w:rsidR="00923E97" w:rsidRDefault="00923E97" w:rsidP="00923E97">
      <w:pPr>
        <w:pStyle w:val="NormalWeb"/>
        <w:numPr>
          <w:ilvl w:val="1"/>
          <w:numId w:val="7"/>
        </w:numPr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Spring:  Credits shall be </w:t>
      </w:r>
      <w:r w:rsidR="00326359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divid</w:t>
      </w:r>
      <w:r w:rsidR="00326359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ed</w:t>
      </w:r>
      <w:r w:rsidR="00326359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by </w:t>
      </w:r>
      <w:r w:rsidR="009E2457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twelve 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(</w:t>
      </w:r>
      <w:r w:rsidR="001D1058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12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)</w:t>
      </w:r>
    </w:p>
    <w:p w:rsidR="00923E97" w:rsidRDefault="00923E97" w:rsidP="00044B49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Law Program, </w:t>
      </w:r>
      <w:proofErr w:type="spellStart"/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Transcripted</w:t>
      </w:r>
      <w:proofErr w:type="spellEnd"/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Credits </w:t>
      </w:r>
    </w:p>
    <w:p w:rsidR="00923E97" w:rsidRDefault="00923E97" w:rsidP="00923E97">
      <w:pPr>
        <w:pStyle w:val="NormalWeb"/>
        <w:numPr>
          <w:ilvl w:val="1"/>
          <w:numId w:val="7"/>
        </w:numPr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Fall: Credits shall be </w:t>
      </w:r>
      <w:r w:rsidR="0004157F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divided by </w:t>
      </w:r>
      <w:r w:rsidR="009E2457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fourteen </w:t>
      </w:r>
      <w:r w:rsidR="0004157F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(1</w:t>
      </w:r>
      <w:r w:rsidR="001D1058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4</w:t>
      </w:r>
      <w:r w:rsidR="0004157F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)</w:t>
      </w:r>
    </w:p>
    <w:p w:rsidR="00923E97" w:rsidRDefault="00923E97" w:rsidP="00923E97">
      <w:pPr>
        <w:pStyle w:val="NormalWeb"/>
        <w:numPr>
          <w:ilvl w:val="1"/>
          <w:numId w:val="7"/>
        </w:numPr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Spring: Credits shall be </w:t>
      </w:r>
      <w:r w:rsidR="0004157F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divided by </w:t>
      </w:r>
      <w:r w:rsidR="009E2457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fourteen </w:t>
      </w:r>
      <w:r w:rsidR="0004157F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(1</w:t>
      </w:r>
      <w:r w:rsidR="001D1058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4</w:t>
      </w:r>
      <w:r w:rsidR="0004157F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)</w:t>
      </w:r>
    </w:p>
    <w:p w:rsidR="00923E97" w:rsidRPr="00923E97" w:rsidRDefault="00923E97" w:rsidP="00044B49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WWAMI &amp; IDEP</w:t>
      </w:r>
    </w:p>
    <w:p w:rsidR="00E47915" w:rsidRDefault="006E77F3" w:rsidP="00044B49">
      <w:pPr>
        <w:pStyle w:val="NormalWeb"/>
        <w:numPr>
          <w:ilvl w:val="1"/>
          <w:numId w:val="7"/>
        </w:numPr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 w:rsidRPr="0004157F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For W</w:t>
      </w:r>
      <w:r w:rsidR="00923E97" w:rsidRPr="0004157F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W</w:t>
      </w:r>
      <w:r w:rsidRPr="0004157F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AMI and IDEP, the FTE </w:t>
      </w:r>
      <w:r w:rsidR="00E7075C" w:rsidRPr="0004157F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shall </w:t>
      </w:r>
      <w:r w:rsidRPr="0004157F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be equal to the head count enrollment for these programs</w:t>
      </w:r>
    </w:p>
    <w:p w:rsidR="00E47915" w:rsidRDefault="007C03C1" w:rsidP="00044B49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Career </w:t>
      </w:r>
      <w:r w:rsidR="00E47915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Technical Education </w:t>
      </w:r>
      <w:proofErr w:type="spellStart"/>
      <w:r w:rsidR="00E47915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Transcripted</w:t>
      </w:r>
      <w:proofErr w:type="spellEnd"/>
      <w:r w:rsidR="00E47915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Credits</w:t>
      </w:r>
    </w:p>
    <w:p w:rsidR="00E47915" w:rsidRDefault="00E47915" w:rsidP="00E47915">
      <w:pPr>
        <w:pStyle w:val="NormalWeb"/>
        <w:numPr>
          <w:ilvl w:val="1"/>
          <w:numId w:val="7"/>
        </w:numPr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Fall: Credits shall be </w:t>
      </w:r>
      <w:r w:rsidR="00326359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divid</w:t>
      </w:r>
      <w:r w:rsidR="00326359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ed</w:t>
      </w:r>
      <w:r w:rsidR="00326359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by </w:t>
      </w:r>
      <w:r w:rsidR="009E2457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fifteen 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(1</w:t>
      </w:r>
      <w:r w:rsidR="001D1058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5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)</w:t>
      </w:r>
    </w:p>
    <w:p w:rsidR="00E47915" w:rsidRDefault="00E47915" w:rsidP="00E47915">
      <w:pPr>
        <w:pStyle w:val="NormalWeb"/>
        <w:numPr>
          <w:ilvl w:val="1"/>
          <w:numId w:val="7"/>
        </w:numPr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Spring:  Credits shall be </w:t>
      </w:r>
      <w:r w:rsidR="00326359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divid</w:t>
      </w:r>
      <w:r w:rsidR="00326359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ed</w:t>
      </w:r>
      <w:r w:rsidR="00326359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by </w:t>
      </w:r>
      <w:r w:rsidR="009E2457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fifteen 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(1</w:t>
      </w:r>
      <w:r w:rsidR="001D1058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5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)</w:t>
      </w:r>
    </w:p>
    <w:p w:rsidR="00A32C80" w:rsidRDefault="00A32C80" w:rsidP="00773514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</w:p>
    <w:p w:rsidR="006A18AE" w:rsidRPr="00EC68FC" w:rsidRDefault="00C50BAB" w:rsidP="00EC68FC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bCs/>
          <w:color w:val="000000" w:themeColor="dark1"/>
          <w:sz w:val="32"/>
          <w:szCs w:val="32"/>
        </w:rPr>
      </w:pPr>
      <w:r w:rsidRPr="00EC68FC">
        <w:rPr>
          <w:rFonts w:asciiTheme="minorHAnsi" w:eastAsiaTheme="minorEastAsia" w:hAnsi="Calibri" w:cstheme="minorBidi"/>
          <w:bCs/>
          <w:color w:val="000000" w:themeColor="dark1"/>
          <w:sz w:val="32"/>
          <w:szCs w:val="32"/>
        </w:rPr>
        <w:sym w:font="Wingdings" w:char="F097"/>
      </w:r>
    </w:p>
    <w:p w:rsidR="00E51433" w:rsidRPr="00EC68FC" w:rsidRDefault="00E51433" w:rsidP="00EC68FC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</w:p>
    <w:p w:rsidR="006E77F3" w:rsidRPr="00EC68FC" w:rsidRDefault="006E77F3" w:rsidP="006E77F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Every </w:t>
      </w:r>
      <w:r w:rsidR="0004157F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S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tudent </w:t>
      </w:r>
      <w:r w:rsidR="0004157F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E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nrollment </w:t>
      </w:r>
      <w:r w:rsidR="0004157F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R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eport must be signed and dated by a certifying officer designated by the institutional president. This officer must be satisfied that the procedures for gathering and reporting the enrollment figures have been followed and that auditors </w:t>
      </w:r>
      <w:r w:rsidR="00E7075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shall</w:t>
      </w:r>
      <w:r w:rsidR="00E7075C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be able to audit such figures for accuracy. Once the Student Enrollment Report is submitted to the </w:t>
      </w:r>
      <w:r w:rsidR="001D1058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O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ffice of the State Board of Education, no figures </w:t>
      </w:r>
      <w:r w:rsidR="00FC791F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shall</w:t>
      </w:r>
      <w:r w:rsidR="00FC791F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be altered except with the approval of the Executive Director of the State Board of Education.</w:t>
      </w:r>
    </w:p>
    <w:p w:rsidR="006E77F3" w:rsidRPr="00EC68FC" w:rsidRDefault="006E77F3" w:rsidP="00EC68FC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 </w:t>
      </w:r>
    </w:p>
    <w:p w:rsidR="00AF3A44" w:rsidRDefault="006E77F3" w:rsidP="00971AC9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Any questions should be directed </w:t>
      </w:r>
      <w:r w:rsidR="00080DF2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to</w:t>
      </w:r>
      <w:r w:rsidR="00080DF2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the </w:t>
      </w:r>
      <w:r w:rsidR="001D1058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O</w:t>
      </w:r>
      <w:r w:rsidR="001D1058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ffice of the State Board of Education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. It is the responsibility of the institution to notify </w:t>
      </w:r>
      <w:r w:rsidR="00E51433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the </w:t>
      </w:r>
      <w:r w:rsidR="001D1058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O</w:t>
      </w:r>
      <w:r w:rsidR="001D1058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ffice of the State Board of Education</w:t>
      </w:r>
      <w:r w:rsidR="001D1058" w:rsidRPr="00EC68FC" w:rsidDel="001D1058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of any significant changes in methodology in how students are counted. If the institution finds that categorization of a student is unclear, the </w:t>
      </w:r>
      <w:r w:rsidR="001D1058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O</w:t>
      </w:r>
      <w:r w:rsidR="001D1058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ffice of the State Board of Education</w:t>
      </w:r>
      <w:r w:rsidR="001D1058" w:rsidRPr="00EC68FC" w:rsidDel="001D1058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  <w:r w:rsidR="00247E1E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shall</w:t>
      </w:r>
      <w:r w:rsidR="00247E1E"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</w:t>
      </w:r>
      <w:r w:rsidRPr="00EC68FC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be contacted for further clarification. </w:t>
      </w:r>
    </w:p>
    <w:p w:rsidR="00785F81" w:rsidRDefault="00785F81" w:rsidP="00971AC9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</w:pPr>
    </w:p>
    <w:p w:rsidR="00785F81" w:rsidRPr="00785F81" w:rsidRDefault="00785F81" w:rsidP="00785F81">
      <w:pPr>
        <w:pStyle w:val="NormalWeb"/>
        <w:spacing w:after="0"/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  <w:u w:val="single"/>
        </w:rPr>
      </w:pP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lastRenderedPageBreak/>
        <w:t xml:space="preserve">NIC:  </w:t>
      </w:r>
      <w:r w:rsidRPr="00785F8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  <w:u w:val="single"/>
        </w:rPr>
        <w:t xml:space="preserve">Academic &amp; Career Technical Credits: [enrolled] credits that apply to a formal award and remedial credits </w:t>
      </w:r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  <w:u w:val="single"/>
        </w:rPr>
        <w:t xml:space="preserve">shall be included in this </w:t>
      </w:r>
      <w:proofErr w:type="gramStart"/>
      <w:r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  <w:u w:val="single"/>
        </w:rPr>
        <w:t xml:space="preserve">count  </w:t>
      </w:r>
      <w:bookmarkStart w:id="0" w:name="_GoBack"/>
      <w:bookmarkEnd w:id="0"/>
      <w:r w:rsidRPr="00785F8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>We</w:t>
      </w:r>
      <w:proofErr w:type="gramEnd"/>
      <w:r w:rsidRPr="00785F81">
        <w:rPr>
          <w:rFonts w:asciiTheme="minorHAnsi" w:eastAsiaTheme="minorEastAsia" w:hAnsi="Calibri" w:cstheme="minorBidi"/>
          <w:bCs/>
          <w:color w:val="000000" w:themeColor="dark1"/>
          <w:sz w:val="22"/>
          <w:szCs w:val="22"/>
        </w:rPr>
        <w:t xml:space="preserve"> recommend adding the word “enrolled” before credits.</w:t>
      </w:r>
    </w:p>
    <w:sectPr w:rsidR="00785F81" w:rsidRPr="00785F8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CEF" w:rsidRDefault="00061CEF" w:rsidP="0016513E">
      <w:pPr>
        <w:spacing w:after="0" w:line="240" w:lineRule="auto"/>
      </w:pPr>
      <w:r>
        <w:separator/>
      </w:r>
    </w:p>
  </w:endnote>
  <w:endnote w:type="continuationSeparator" w:id="0">
    <w:p w:rsidR="00061CEF" w:rsidRDefault="00061CEF" w:rsidP="00165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16589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1CEF" w:rsidRDefault="00061CE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5F8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C03C1" w:rsidRDefault="00CB418F" w:rsidP="007C03C1">
    <w:pPr>
      <w:pStyle w:val="Footer"/>
      <w:jc w:val="center"/>
    </w:pPr>
    <w:r>
      <w:t xml:space="preserve">Snapshot </w:t>
    </w:r>
    <w:r w:rsidR="00061CEF">
      <w:t xml:space="preserve">Student Enrollment Report </w:t>
    </w:r>
    <w:r w:rsidR="004173BB">
      <w:t xml:space="preserve">version </w:t>
    </w:r>
    <w:r w:rsidR="007C03C1">
      <w:t>12</w:t>
    </w:r>
    <w:r w:rsidR="004173BB">
      <w:t>/</w:t>
    </w:r>
    <w:r w:rsidR="007C03C1">
      <w:t>08/17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CEF" w:rsidRDefault="00061CEF" w:rsidP="0016513E">
      <w:pPr>
        <w:spacing w:after="0" w:line="240" w:lineRule="auto"/>
      </w:pPr>
      <w:r>
        <w:separator/>
      </w:r>
    </w:p>
  </w:footnote>
  <w:footnote w:type="continuationSeparator" w:id="0">
    <w:p w:rsidR="00061CEF" w:rsidRDefault="00061CEF" w:rsidP="00165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E0831"/>
    <w:multiLevelType w:val="hybridMultilevel"/>
    <w:tmpl w:val="EB4EB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83DF2"/>
    <w:multiLevelType w:val="hybridMultilevel"/>
    <w:tmpl w:val="4BE061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062D41"/>
    <w:multiLevelType w:val="hybridMultilevel"/>
    <w:tmpl w:val="92565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B6BD1"/>
    <w:multiLevelType w:val="hybridMultilevel"/>
    <w:tmpl w:val="F9F86476"/>
    <w:lvl w:ilvl="0" w:tplc="F62480C6">
      <w:start w:val="12"/>
      <w:numFmt w:val="bullet"/>
      <w:lvlText w:val=""/>
      <w:lvlJc w:val="left"/>
      <w:pPr>
        <w:ind w:left="720" w:hanging="360"/>
      </w:pPr>
      <w:rPr>
        <w:rFonts w:ascii="Wingdings 2" w:eastAsiaTheme="minorEastAsia" w:hAnsi="Wingdings 2" w:cstheme="minorBidi" w:hint="default"/>
        <w:color w:val="000000" w:themeColor="dark1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A5DF8"/>
    <w:multiLevelType w:val="hybridMultilevel"/>
    <w:tmpl w:val="926CB6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902F33"/>
    <w:multiLevelType w:val="hybridMultilevel"/>
    <w:tmpl w:val="CDC82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B55B79"/>
    <w:multiLevelType w:val="hybridMultilevel"/>
    <w:tmpl w:val="2B524D74"/>
    <w:lvl w:ilvl="0" w:tplc="F62480C6">
      <w:start w:val="12"/>
      <w:numFmt w:val="bullet"/>
      <w:lvlText w:val=""/>
      <w:lvlJc w:val="left"/>
      <w:pPr>
        <w:ind w:left="1800" w:hanging="360"/>
      </w:pPr>
      <w:rPr>
        <w:rFonts w:ascii="Wingdings 2" w:eastAsiaTheme="minorEastAsia" w:hAnsi="Wingdings 2" w:cstheme="minorBidi" w:hint="default"/>
        <w:color w:val="000000" w:themeColor="dark1"/>
        <w:sz w:val="22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7F3"/>
    <w:rsid w:val="00002E67"/>
    <w:rsid w:val="00007944"/>
    <w:rsid w:val="00026F4C"/>
    <w:rsid w:val="0003250C"/>
    <w:rsid w:val="00032A77"/>
    <w:rsid w:val="00036545"/>
    <w:rsid w:val="0004157F"/>
    <w:rsid w:val="00044B49"/>
    <w:rsid w:val="00061CEF"/>
    <w:rsid w:val="00066349"/>
    <w:rsid w:val="00080DF2"/>
    <w:rsid w:val="0008646A"/>
    <w:rsid w:val="00091219"/>
    <w:rsid w:val="000A7A4E"/>
    <w:rsid w:val="000C040B"/>
    <w:rsid w:val="000C0DB7"/>
    <w:rsid w:val="000C469D"/>
    <w:rsid w:val="000E0FB1"/>
    <w:rsid w:val="000F44F3"/>
    <w:rsid w:val="001277DE"/>
    <w:rsid w:val="00134B72"/>
    <w:rsid w:val="00135BCC"/>
    <w:rsid w:val="0014069D"/>
    <w:rsid w:val="001467E5"/>
    <w:rsid w:val="001565C1"/>
    <w:rsid w:val="00164413"/>
    <w:rsid w:val="0016513E"/>
    <w:rsid w:val="0017056E"/>
    <w:rsid w:val="00181D06"/>
    <w:rsid w:val="001A1ADB"/>
    <w:rsid w:val="001A441A"/>
    <w:rsid w:val="001C1A3B"/>
    <w:rsid w:val="001D1058"/>
    <w:rsid w:val="001D2D44"/>
    <w:rsid w:val="00204ECD"/>
    <w:rsid w:val="0021469C"/>
    <w:rsid w:val="00223C7E"/>
    <w:rsid w:val="00236673"/>
    <w:rsid w:val="00247E1E"/>
    <w:rsid w:val="002552D6"/>
    <w:rsid w:val="00263B97"/>
    <w:rsid w:val="002775F6"/>
    <w:rsid w:val="002A07EB"/>
    <w:rsid w:val="002A47DD"/>
    <w:rsid w:val="002B099E"/>
    <w:rsid w:val="002B5EDC"/>
    <w:rsid w:val="002C200A"/>
    <w:rsid w:val="002E145F"/>
    <w:rsid w:val="002F1D83"/>
    <w:rsid w:val="002F3394"/>
    <w:rsid w:val="002F6EF6"/>
    <w:rsid w:val="00315F47"/>
    <w:rsid w:val="00326359"/>
    <w:rsid w:val="00343D04"/>
    <w:rsid w:val="003827AF"/>
    <w:rsid w:val="00387378"/>
    <w:rsid w:val="003A1E82"/>
    <w:rsid w:val="003D7A7C"/>
    <w:rsid w:val="003E4A54"/>
    <w:rsid w:val="00401DE4"/>
    <w:rsid w:val="00402446"/>
    <w:rsid w:val="004053E3"/>
    <w:rsid w:val="004061E2"/>
    <w:rsid w:val="00412B95"/>
    <w:rsid w:val="00413BF6"/>
    <w:rsid w:val="0041693D"/>
    <w:rsid w:val="004173BB"/>
    <w:rsid w:val="00451442"/>
    <w:rsid w:val="004652AF"/>
    <w:rsid w:val="004657C6"/>
    <w:rsid w:val="00494B0B"/>
    <w:rsid w:val="004D6511"/>
    <w:rsid w:val="004E3956"/>
    <w:rsid w:val="004E64CA"/>
    <w:rsid w:val="004F3A17"/>
    <w:rsid w:val="00532B4A"/>
    <w:rsid w:val="005362A6"/>
    <w:rsid w:val="0054051E"/>
    <w:rsid w:val="00550A54"/>
    <w:rsid w:val="00551FC4"/>
    <w:rsid w:val="00573EEF"/>
    <w:rsid w:val="005760E6"/>
    <w:rsid w:val="0059321E"/>
    <w:rsid w:val="005A1F4A"/>
    <w:rsid w:val="005B301B"/>
    <w:rsid w:val="005C0B22"/>
    <w:rsid w:val="005D06BE"/>
    <w:rsid w:val="005D548E"/>
    <w:rsid w:val="005F72A9"/>
    <w:rsid w:val="0060242B"/>
    <w:rsid w:val="00603AB1"/>
    <w:rsid w:val="00612407"/>
    <w:rsid w:val="006148E0"/>
    <w:rsid w:val="0062264D"/>
    <w:rsid w:val="0064448C"/>
    <w:rsid w:val="006448E0"/>
    <w:rsid w:val="00655DD3"/>
    <w:rsid w:val="0066227F"/>
    <w:rsid w:val="00664A10"/>
    <w:rsid w:val="00666C24"/>
    <w:rsid w:val="0067237D"/>
    <w:rsid w:val="00681D56"/>
    <w:rsid w:val="006866F5"/>
    <w:rsid w:val="006A18AE"/>
    <w:rsid w:val="006B469E"/>
    <w:rsid w:val="006D63B7"/>
    <w:rsid w:val="006E0A09"/>
    <w:rsid w:val="006E1634"/>
    <w:rsid w:val="006E3475"/>
    <w:rsid w:val="006E77F3"/>
    <w:rsid w:val="006E7D21"/>
    <w:rsid w:val="0070512F"/>
    <w:rsid w:val="00721009"/>
    <w:rsid w:val="007211E8"/>
    <w:rsid w:val="00723C46"/>
    <w:rsid w:val="00724658"/>
    <w:rsid w:val="00773514"/>
    <w:rsid w:val="00785F81"/>
    <w:rsid w:val="0079395A"/>
    <w:rsid w:val="007C03C1"/>
    <w:rsid w:val="007C5106"/>
    <w:rsid w:val="007D1700"/>
    <w:rsid w:val="007E216E"/>
    <w:rsid w:val="007F27F6"/>
    <w:rsid w:val="007F2951"/>
    <w:rsid w:val="008110A5"/>
    <w:rsid w:val="0082201B"/>
    <w:rsid w:val="00841B94"/>
    <w:rsid w:val="00852A92"/>
    <w:rsid w:val="00860CE8"/>
    <w:rsid w:val="00883DF7"/>
    <w:rsid w:val="008864F0"/>
    <w:rsid w:val="008E1321"/>
    <w:rsid w:val="008F3BB6"/>
    <w:rsid w:val="009221CA"/>
    <w:rsid w:val="00923E97"/>
    <w:rsid w:val="009271DF"/>
    <w:rsid w:val="00927A59"/>
    <w:rsid w:val="00933C18"/>
    <w:rsid w:val="00945EE4"/>
    <w:rsid w:val="00961F0F"/>
    <w:rsid w:val="00962906"/>
    <w:rsid w:val="00971AC9"/>
    <w:rsid w:val="00982D49"/>
    <w:rsid w:val="00993AF5"/>
    <w:rsid w:val="00997034"/>
    <w:rsid w:val="009B464D"/>
    <w:rsid w:val="009C0C45"/>
    <w:rsid w:val="009C1376"/>
    <w:rsid w:val="009C4271"/>
    <w:rsid w:val="009E1EE3"/>
    <w:rsid w:val="009E2457"/>
    <w:rsid w:val="00A1103A"/>
    <w:rsid w:val="00A12745"/>
    <w:rsid w:val="00A20733"/>
    <w:rsid w:val="00A24A4E"/>
    <w:rsid w:val="00A32C80"/>
    <w:rsid w:val="00A44575"/>
    <w:rsid w:val="00A60326"/>
    <w:rsid w:val="00AA38FA"/>
    <w:rsid w:val="00AA71C0"/>
    <w:rsid w:val="00AC0710"/>
    <w:rsid w:val="00AC71CC"/>
    <w:rsid w:val="00AE0C8E"/>
    <w:rsid w:val="00AF3766"/>
    <w:rsid w:val="00AF3A44"/>
    <w:rsid w:val="00AF402F"/>
    <w:rsid w:val="00B04D1C"/>
    <w:rsid w:val="00B241D6"/>
    <w:rsid w:val="00B24B05"/>
    <w:rsid w:val="00B35B2D"/>
    <w:rsid w:val="00B360CB"/>
    <w:rsid w:val="00B509CF"/>
    <w:rsid w:val="00B72A3D"/>
    <w:rsid w:val="00B76D06"/>
    <w:rsid w:val="00B7745C"/>
    <w:rsid w:val="00BA32C3"/>
    <w:rsid w:val="00BB38F3"/>
    <w:rsid w:val="00BB7013"/>
    <w:rsid w:val="00BC5931"/>
    <w:rsid w:val="00BD64B3"/>
    <w:rsid w:val="00BE1CAF"/>
    <w:rsid w:val="00BF098F"/>
    <w:rsid w:val="00C03AD5"/>
    <w:rsid w:val="00C07D53"/>
    <w:rsid w:val="00C1365A"/>
    <w:rsid w:val="00C1581F"/>
    <w:rsid w:val="00C36064"/>
    <w:rsid w:val="00C4106B"/>
    <w:rsid w:val="00C50BAB"/>
    <w:rsid w:val="00C73460"/>
    <w:rsid w:val="00C9468E"/>
    <w:rsid w:val="00CB418F"/>
    <w:rsid w:val="00CD0948"/>
    <w:rsid w:val="00CF1762"/>
    <w:rsid w:val="00D04EE2"/>
    <w:rsid w:val="00D16FDE"/>
    <w:rsid w:val="00D21B29"/>
    <w:rsid w:val="00D2561C"/>
    <w:rsid w:val="00D26148"/>
    <w:rsid w:val="00D406DF"/>
    <w:rsid w:val="00D45725"/>
    <w:rsid w:val="00D64D35"/>
    <w:rsid w:val="00D70396"/>
    <w:rsid w:val="00D94BBA"/>
    <w:rsid w:val="00DF4D23"/>
    <w:rsid w:val="00E0492E"/>
    <w:rsid w:val="00E36577"/>
    <w:rsid w:val="00E37F00"/>
    <w:rsid w:val="00E4178C"/>
    <w:rsid w:val="00E438B6"/>
    <w:rsid w:val="00E47915"/>
    <w:rsid w:val="00E51433"/>
    <w:rsid w:val="00E52BB7"/>
    <w:rsid w:val="00E54F46"/>
    <w:rsid w:val="00E7075C"/>
    <w:rsid w:val="00E80845"/>
    <w:rsid w:val="00EA0CA3"/>
    <w:rsid w:val="00EB5227"/>
    <w:rsid w:val="00EC68FC"/>
    <w:rsid w:val="00ED1C5E"/>
    <w:rsid w:val="00EE157A"/>
    <w:rsid w:val="00EE3004"/>
    <w:rsid w:val="00EE343D"/>
    <w:rsid w:val="00EF03E0"/>
    <w:rsid w:val="00EF6B87"/>
    <w:rsid w:val="00F01DA8"/>
    <w:rsid w:val="00F36196"/>
    <w:rsid w:val="00F37A80"/>
    <w:rsid w:val="00F40BAE"/>
    <w:rsid w:val="00F43DD6"/>
    <w:rsid w:val="00F45974"/>
    <w:rsid w:val="00F52A3A"/>
    <w:rsid w:val="00F92E74"/>
    <w:rsid w:val="00F93F6B"/>
    <w:rsid w:val="00FB45CC"/>
    <w:rsid w:val="00FC5FE2"/>
    <w:rsid w:val="00FC791F"/>
    <w:rsid w:val="00FD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1AE5F0-850C-4DF9-A8DA-9E7BEA57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7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EC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E16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16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16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6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634"/>
    <w:rPr>
      <w:b/>
      <w:bCs/>
      <w:sz w:val="20"/>
      <w:szCs w:val="20"/>
    </w:rPr>
  </w:style>
  <w:style w:type="paragraph" w:customStyle="1" w:styleId="Default">
    <w:name w:val="Default"/>
    <w:rsid w:val="00EE34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C0DB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65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13E"/>
  </w:style>
  <w:style w:type="paragraph" w:styleId="Footer">
    <w:name w:val="footer"/>
    <w:basedOn w:val="Normal"/>
    <w:link w:val="FooterChar"/>
    <w:uiPriority w:val="99"/>
    <w:unhideWhenUsed/>
    <w:rsid w:val="00165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98DF70DDF5F648ABCC0F74B3A4A351" ma:contentTypeVersion="3" ma:contentTypeDescription="Create a new document." ma:contentTypeScope="" ma:versionID="e823d5ce5c8b673975f937da93950f42">
  <xsd:schema xmlns:xsd="http://www.w3.org/2001/XMLSchema" xmlns:xs="http://www.w3.org/2001/XMLSchema" xmlns:p="http://schemas.microsoft.com/office/2006/metadata/properties" xmlns:ns2="eb6628f2-9772-4e7f-bc95-36ea0ecc01ff" targetNamespace="http://schemas.microsoft.com/office/2006/metadata/properties" ma:root="true" ma:fieldsID="afc906e12d5e2f8d1d2be880f9813648" ns2:_="">
    <xsd:import namespace="eb6628f2-9772-4e7f-bc95-36ea0ecc01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628f2-9772-4e7f-bc95-36ea0ecc0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8A173F-4D1B-447F-9EC2-CBFBAE5FF8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C7C7B3-11A6-4290-BC5D-0F35F834D75D}"/>
</file>

<file path=customXml/itemProps3.xml><?xml version="1.0" encoding="utf-8"?>
<ds:datastoreItem xmlns:ds="http://schemas.openxmlformats.org/officeDocument/2006/customXml" ds:itemID="{B1FAE532-075B-4B33-AC2C-257FA3D516E7}"/>
</file>

<file path=customXml/itemProps4.xml><?xml version="1.0" encoding="utf-8"?>
<ds:datastoreItem xmlns:ds="http://schemas.openxmlformats.org/officeDocument/2006/customXml" ds:itemID="{19F0CC9B-E7F9-4CE4-ABD1-ADB4280E76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2245</Words>
  <Characters>12801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the State Board of Education</Company>
  <LinksUpToDate>false</LinksUpToDate>
  <CharactersWithSpaces>15016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lschultz</dc:creator>
  <cp:lastModifiedBy>Cathleen McHugh</cp:lastModifiedBy>
  <cp:revision>3</cp:revision>
  <cp:lastPrinted>2012-11-14T16:47:00Z</cp:lastPrinted>
  <dcterms:created xsi:type="dcterms:W3CDTF">2018-06-11T20:23:00Z</dcterms:created>
  <dcterms:modified xsi:type="dcterms:W3CDTF">2018-06-11T20:35:00Z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0x0101000B98DF70DDF5F648ABCC0F74B3A4A351</vt:lpwstr>
  </property>
</Properties>
</file>